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F25C" w14:textId="4BAF4B71" w:rsidR="002E2991" w:rsidRPr="00915CAF" w:rsidRDefault="002E2991" w:rsidP="001A330C">
      <w:pPr>
        <w:spacing w:after="0" w:line="240" w:lineRule="auto"/>
        <w:rPr>
          <w:rFonts w:ascii="Book Antiqua" w:eastAsia="Times New Roman" w:hAnsi="Book Antiqua" w:cs="Arial"/>
          <w:b/>
          <w:smallCaps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ADDB7C" w14:textId="70868C9F" w:rsidR="00175C42" w:rsidRPr="00915CAF" w:rsidRDefault="00175C42" w:rsidP="001A330C">
      <w:pPr>
        <w:pStyle w:val="lfej"/>
        <w:rPr>
          <w:rFonts w:ascii="Book Antiqua" w:hAnsi="Book Antiqua" w:cs="Times New Roman"/>
          <w:i/>
          <w:iCs/>
          <w:sz w:val="24"/>
          <w:szCs w:val="24"/>
        </w:rPr>
      </w:pPr>
      <w:bookmarkStart w:id="0" w:name="_Toc119235553"/>
      <w:bookmarkStart w:id="1" w:name="_Toc119726858"/>
      <w:r w:rsidRPr="00915CAF">
        <w:rPr>
          <w:rFonts w:ascii="Book Antiqua" w:hAnsi="Book Antiqua" w:cs="Times New Roman"/>
          <w:i/>
          <w:iCs/>
          <w:sz w:val="24"/>
          <w:szCs w:val="24"/>
        </w:rPr>
        <w:t xml:space="preserve">Iktatószám: </w:t>
      </w:r>
      <w:bookmarkStart w:id="2" w:name="_Hlk166234146"/>
      <w:r w:rsidR="00915CAF" w:rsidRPr="00915CAF">
        <w:rPr>
          <w:rFonts w:ascii="Book Antiqua" w:hAnsi="Book Antiqua" w:cs="Times New Roman"/>
          <w:i/>
          <w:iCs/>
          <w:sz w:val="24"/>
          <w:szCs w:val="24"/>
        </w:rPr>
        <w:t>4516</w:t>
      </w:r>
      <w:r w:rsidRPr="00915CAF">
        <w:rPr>
          <w:rFonts w:ascii="Book Antiqua" w:hAnsi="Book Antiqua" w:cs="Times New Roman"/>
          <w:i/>
          <w:iCs/>
          <w:sz w:val="24"/>
          <w:szCs w:val="24"/>
        </w:rPr>
        <w:t>/202</w:t>
      </w:r>
      <w:r w:rsidR="007E2F8A" w:rsidRPr="00915CAF">
        <w:rPr>
          <w:rFonts w:ascii="Book Antiqua" w:hAnsi="Book Antiqua" w:cs="Times New Roman"/>
          <w:i/>
          <w:iCs/>
          <w:sz w:val="24"/>
          <w:szCs w:val="24"/>
        </w:rPr>
        <w:t>6</w:t>
      </w:r>
      <w:r w:rsidRPr="00915CAF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bookmarkEnd w:id="2"/>
    </w:p>
    <w:p w14:paraId="69C9EE00" w14:textId="0F89F9C5" w:rsidR="00175C42" w:rsidRPr="00915CAF" w:rsidRDefault="00175C42" w:rsidP="001A330C">
      <w:pPr>
        <w:pStyle w:val="lfej"/>
        <w:rPr>
          <w:rFonts w:ascii="Book Antiqua" w:hAnsi="Book Antiqua"/>
          <w:i/>
          <w:iCs/>
          <w:sz w:val="24"/>
          <w:szCs w:val="24"/>
        </w:rPr>
      </w:pPr>
      <w:r w:rsidRPr="00915CAF">
        <w:rPr>
          <w:rFonts w:ascii="Book Antiqua" w:hAnsi="Book Antiqua" w:cs="Times New Roman"/>
          <w:i/>
          <w:iCs/>
          <w:sz w:val="24"/>
          <w:szCs w:val="24"/>
        </w:rPr>
        <w:t xml:space="preserve">Ügyintéző: </w:t>
      </w:r>
      <w:r w:rsidR="00B33E94" w:rsidRPr="00915CAF">
        <w:rPr>
          <w:rFonts w:ascii="Book Antiqua" w:hAnsi="Book Antiqua" w:cs="Times New Roman"/>
          <w:i/>
          <w:iCs/>
          <w:sz w:val="24"/>
          <w:szCs w:val="24"/>
        </w:rPr>
        <w:t>Bihari Judit</w:t>
      </w:r>
    </w:p>
    <w:p w14:paraId="02BC5A8F" w14:textId="77777777" w:rsidR="00175C42" w:rsidRPr="00915CAF" w:rsidRDefault="00175C42" w:rsidP="001A330C">
      <w:pPr>
        <w:pStyle w:val="Szvegtrzs2"/>
        <w:shd w:val="clear" w:color="auto" w:fill="auto"/>
        <w:spacing w:line="240" w:lineRule="auto"/>
        <w:ind w:right="20"/>
        <w:jc w:val="both"/>
        <w:rPr>
          <w:rFonts w:ascii="Book Antiqua" w:hAnsi="Book Antiqua"/>
          <w:sz w:val="24"/>
          <w:szCs w:val="24"/>
        </w:rPr>
      </w:pPr>
    </w:p>
    <w:p w14:paraId="2292355C" w14:textId="77777777" w:rsidR="00175C42" w:rsidRPr="00915CAF" w:rsidRDefault="00175C42" w:rsidP="001A330C">
      <w:pPr>
        <w:keepNext/>
        <w:shd w:val="clear" w:color="auto" w:fill="FFFFFF"/>
        <w:spacing w:after="0" w:line="240" w:lineRule="auto"/>
        <w:jc w:val="center"/>
        <w:outlineLvl w:val="2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</w:p>
    <w:p w14:paraId="0A5C603C" w14:textId="15F63D16" w:rsidR="002E2991" w:rsidRPr="00915CAF" w:rsidRDefault="00175C42" w:rsidP="001A330C">
      <w:pPr>
        <w:keepNext/>
        <w:shd w:val="clear" w:color="auto" w:fill="FFFFFF"/>
        <w:spacing w:after="0" w:line="240" w:lineRule="auto"/>
        <w:jc w:val="center"/>
        <w:outlineLvl w:val="2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  <w:t>Felhasználási szerződés szerzői műre</w:t>
      </w:r>
    </w:p>
    <w:p w14:paraId="14E482BD" w14:textId="77777777" w:rsidR="002E2991" w:rsidRPr="00915CAF" w:rsidRDefault="002E2991" w:rsidP="001A330C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14:paraId="15EC26B5" w14:textId="0ED13988" w:rsidR="007E1E19" w:rsidRPr="00915CAF" w:rsidRDefault="007E1E19" w:rsidP="001A330C">
      <w:pPr>
        <w:spacing w:after="0" w:line="240" w:lineRule="auto"/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</w:pPr>
    </w:p>
    <w:p w14:paraId="0C228204" w14:textId="77777777" w:rsidR="00175C42" w:rsidRPr="00915CAF" w:rsidRDefault="00175C42" w:rsidP="001A330C">
      <w:pPr>
        <w:spacing w:after="0" w:line="240" w:lineRule="auto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</w:p>
    <w:p w14:paraId="40A911F4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915CAF">
        <w:rPr>
          <w:rFonts w:ascii="Book Antiqua" w:hAnsi="Book Antiqua" w:cs="Times New Roman"/>
          <w:sz w:val="24"/>
          <w:szCs w:val="24"/>
        </w:rPr>
        <w:t xml:space="preserve">Amely létrejött egyrészről </w:t>
      </w:r>
    </w:p>
    <w:p w14:paraId="312282F3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915CAF">
        <w:rPr>
          <w:rFonts w:ascii="Book Antiqua" w:hAnsi="Book Antiqua" w:cs="Times New Roman"/>
          <w:b/>
          <w:bCs/>
          <w:sz w:val="24"/>
          <w:szCs w:val="24"/>
        </w:rPr>
        <w:t>ESZTERGOM MEGYEI JOGÚ VÁROS ÖNKORMÁNYZATA</w:t>
      </w:r>
    </w:p>
    <w:p w14:paraId="14067ECB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915CAF">
        <w:rPr>
          <w:rFonts w:ascii="Book Antiqua" w:hAnsi="Book Antiqua" w:cs="Times New Roman"/>
          <w:sz w:val="24"/>
          <w:szCs w:val="24"/>
        </w:rPr>
        <w:t>Székhely: 2500 Esztergom, Széchenyi tér 1.</w:t>
      </w:r>
    </w:p>
    <w:p w14:paraId="583AF568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915CAF">
        <w:rPr>
          <w:rFonts w:ascii="Book Antiqua" w:hAnsi="Book Antiqua" w:cs="Times New Roman"/>
          <w:sz w:val="24"/>
          <w:szCs w:val="24"/>
        </w:rPr>
        <w:t xml:space="preserve">Képviseli: Hernádi Ádám polgármester </w:t>
      </w:r>
    </w:p>
    <w:p w14:paraId="68E57171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915CAF">
        <w:rPr>
          <w:rFonts w:ascii="Book Antiqua" w:hAnsi="Book Antiqua" w:cs="Times New Roman"/>
          <w:sz w:val="24"/>
          <w:szCs w:val="24"/>
        </w:rPr>
        <w:t xml:space="preserve">Statisztikai számjele: </w:t>
      </w:r>
      <w:r w:rsidRPr="00915CAF">
        <w:rPr>
          <w:rFonts w:ascii="Book Antiqua" w:hAnsi="Book Antiqua" w:cs="Times New Roman"/>
          <w:bCs/>
          <w:sz w:val="24"/>
          <w:szCs w:val="24"/>
        </w:rPr>
        <w:t>15729600-8411-321-11</w:t>
      </w:r>
    </w:p>
    <w:p w14:paraId="453DF403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915CAF">
        <w:rPr>
          <w:rFonts w:ascii="Book Antiqua" w:hAnsi="Book Antiqua" w:cs="Times New Roman"/>
          <w:bCs/>
          <w:sz w:val="24"/>
          <w:szCs w:val="24"/>
        </w:rPr>
        <w:t>Bankszámlaszáma: 11740054-15729600</w:t>
      </w:r>
    </w:p>
    <w:p w14:paraId="74C6E982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915CAF">
        <w:rPr>
          <w:rFonts w:ascii="Book Antiqua" w:hAnsi="Book Antiqua" w:cs="Times New Roman"/>
          <w:bCs/>
          <w:sz w:val="24"/>
          <w:szCs w:val="24"/>
        </w:rPr>
        <w:t>Adószáma: 15729600-2-11</w:t>
      </w:r>
    </w:p>
    <w:p w14:paraId="0DF918F0" w14:textId="7C7E921B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915CAF">
        <w:rPr>
          <w:rFonts w:ascii="Book Antiqua" w:hAnsi="Book Antiqua" w:cs="Times New Roman"/>
          <w:sz w:val="24"/>
          <w:szCs w:val="24"/>
        </w:rPr>
        <w:t xml:space="preserve">mint </w:t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>Felhasználó</w:t>
      </w:r>
      <w:r w:rsidRPr="00915CAF">
        <w:rPr>
          <w:rFonts w:ascii="Book Antiqua" w:hAnsi="Book Antiqua" w:cs="Times New Roman"/>
          <w:sz w:val="24"/>
          <w:szCs w:val="24"/>
        </w:rPr>
        <w:t xml:space="preserve"> (a továbbiakban: </w:t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>Felhasználó</w:t>
      </w:r>
      <w:r w:rsidRPr="00915CAF">
        <w:rPr>
          <w:rFonts w:ascii="Book Antiqua" w:hAnsi="Book Antiqua" w:cs="Times New Roman"/>
          <w:sz w:val="24"/>
          <w:szCs w:val="24"/>
        </w:rPr>
        <w:t>)</w:t>
      </w:r>
    </w:p>
    <w:p w14:paraId="2A3C3E1E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96CCC89" w14:textId="77777777" w:rsidR="00175C42" w:rsidRPr="00915CAF" w:rsidRDefault="00175C42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másrészről a</w:t>
      </w:r>
    </w:p>
    <w:p w14:paraId="6B814624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A7EB9A2" w14:textId="380DCC9E" w:rsidR="00B35A88" w:rsidRPr="00915CAF" w:rsidRDefault="00B35A88" w:rsidP="00A26168">
      <w:pPr>
        <w:pStyle w:val="Listaszerbekezds"/>
        <w:numPr>
          <w:ilvl w:val="0"/>
          <w:numId w:val="8"/>
        </w:numPr>
        <w:spacing w:after="0" w:line="240" w:lineRule="auto"/>
        <w:ind w:left="426" w:hanging="426"/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Felnőtt pályázó esetén</w:t>
      </w:r>
    </w:p>
    <w:p w14:paraId="4A741861" w14:textId="442FD191" w:rsidR="007E1E19" w:rsidRPr="00915CAF" w:rsidRDefault="007E1E19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…………….</w:t>
      </w:r>
      <w:r w:rsidR="0080548C" w:rsidRPr="00915CAF">
        <w:rPr>
          <w:rFonts w:ascii="Book Antiqua" w:eastAsia="Times New Roman" w:hAnsi="Book Antiqua" w:cs="Arial"/>
          <w:sz w:val="24"/>
          <w:szCs w:val="24"/>
          <w:lang w:eastAsia="hu-HU"/>
        </w:rPr>
        <w:t>,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</w:t>
      </w:r>
    </w:p>
    <w:p w14:paraId="45FF2B1A" w14:textId="5572FD6D" w:rsidR="007E1E19" w:rsidRPr="00915CAF" w:rsidRDefault="007E1E19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Születési hely:</w:t>
      </w:r>
      <w:r w:rsidR="0080548C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</w:t>
      </w:r>
      <w:r w:rsidR="0080548C"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………………………….</w:t>
      </w:r>
    </w:p>
    <w:p w14:paraId="5359E718" w14:textId="7F665593" w:rsidR="007E1E19" w:rsidRPr="00915CAF" w:rsidRDefault="007E1E19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Születési idő:</w:t>
      </w:r>
      <w:r w:rsidR="0080548C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  </w:t>
      </w:r>
      <w:r w:rsidR="0080548C"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………………………….</w:t>
      </w:r>
    </w:p>
    <w:p w14:paraId="589847BC" w14:textId="37E04770" w:rsidR="007E1E19" w:rsidRPr="00915CAF" w:rsidRDefault="007E1E19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Anyja neve: </w:t>
      </w:r>
      <w:r w:rsidR="0080548C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    </w:t>
      </w:r>
      <w:r w:rsidR="0080548C"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………………………….</w:t>
      </w:r>
    </w:p>
    <w:p w14:paraId="60219160" w14:textId="6B6FC64C" w:rsidR="0080548C" w:rsidRPr="00915CAF" w:rsidRDefault="0080548C" w:rsidP="00981701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Személyi igazolvány száma: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………………..</w:t>
      </w:r>
    </w:p>
    <w:p w14:paraId="59B07DA8" w14:textId="5586F347" w:rsidR="0080548C" w:rsidRPr="00915CAF" w:rsidRDefault="0080548C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Lakcíme: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………………………….</w:t>
      </w:r>
    </w:p>
    <w:p w14:paraId="5E9ECF9F" w14:textId="6BC9874E" w:rsidR="0080548C" w:rsidRPr="00915CAF" w:rsidRDefault="0080548C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Telefonszáma: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…………………..</w:t>
      </w:r>
    </w:p>
    <w:p w14:paraId="5066CCC6" w14:textId="531F23B2" w:rsidR="0080548C" w:rsidRPr="00915CAF" w:rsidRDefault="0080548C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E-mail:  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………………………,</w:t>
      </w:r>
    </w:p>
    <w:p w14:paraId="58F6586D" w14:textId="77777777" w:rsidR="00B35A88" w:rsidRPr="00915CAF" w:rsidRDefault="00B35A88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45178732" w14:textId="37DA3B6F" w:rsidR="00B35A88" w:rsidRPr="00915CAF" w:rsidRDefault="00B35A88" w:rsidP="00A26168">
      <w:pPr>
        <w:pStyle w:val="Listaszerbekezds"/>
        <w:numPr>
          <w:ilvl w:val="0"/>
          <w:numId w:val="8"/>
        </w:numPr>
        <w:spacing w:after="0" w:line="240" w:lineRule="auto"/>
        <w:ind w:left="284" w:hanging="284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Gyermek pályázó esetén</w:t>
      </w:r>
    </w:p>
    <w:p w14:paraId="3C363B6D" w14:textId="1C6E0DE3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, </w:t>
      </w:r>
    </w:p>
    <w:p w14:paraId="07929825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Születési hely: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………………………….</w:t>
      </w:r>
    </w:p>
    <w:p w14:paraId="1DE38B3A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Születési idő:  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………………………….</w:t>
      </w:r>
    </w:p>
    <w:p w14:paraId="3D60E3FF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képviseletében:</w:t>
      </w:r>
    </w:p>
    <w:p w14:paraId="491782C1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26000D24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………………………………….…..(törvényes képviselő/örökbefogadó szülő/nevelőszülő)</w:t>
      </w:r>
    </w:p>
    <w:p w14:paraId="6B04EE8C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Születési név: …………………………………………</w:t>
      </w:r>
    </w:p>
    <w:p w14:paraId="37407436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Születési hely, idő: …………………………………………</w:t>
      </w:r>
    </w:p>
    <w:p w14:paraId="3EB6FF21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Anyja neve:     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………………………….</w:t>
      </w:r>
    </w:p>
    <w:p w14:paraId="0D6661B8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Személyi igazolvány száma: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………………..</w:t>
      </w:r>
    </w:p>
    <w:p w14:paraId="2BBF8352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Lakcíme: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………………………….</w:t>
      </w:r>
    </w:p>
    <w:p w14:paraId="6D1DB275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Telefonszáma: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…………………..</w:t>
      </w:r>
    </w:p>
    <w:p w14:paraId="27543242" w14:textId="77777777" w:rsidR="00B35A88" w:rsidRPr="00915CAF" w:rsidRDefault="00B35A88" w:rsidP="00B35A88">
      <w:pPr>
        <w:spacing w:after="0" w:line="240" w:lineRule="auto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E-mail:  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………………………,</w:t>
      </w:r>
    </w:p>
    <w:p w14:paraId="63D5E868" w14:textId="6418DC46" w:rsidR="00B35A88" w:rsidRPr="00915CAF" w:rsidRDefault="00B35A88" w:rsidP="001A330C">
      <w:pPr>
        <w:spacing w:after="0" w:line="240" w:lineRule="auto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</w:p>
    <w:p w14:paraId="6CA944FE" w14:textId="158996C1" w:rsidR="0080548C" w:rsidRPr="00915CAF" w:rsidRDefault="0082780C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mint szerző, (a továbbiakban: Szerző),</w:t>
      </w:r>
    </w:p>
    <w:p w14:paraId="5A691B31" w14:textId="77777777" w:rsidR="0082780C" w:rsidRPr="00915CAF" w:rsidRDefault="0082780C" w:rsidP="001A330C">
      <w:pPr>
        <w:spacing w:after="0" w:line="240" w:lineRule="auto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</w:p>
    <w:p w14:paraId="75AE0A13" w14:textId="4A03FC65" w:rsidR="00175C42" w:rsidRPr="00915CAF" w:rsidRDefault="00DE6965" w:rsidP="001A330C">
      <w:pPr>
        <w:spacing w:after="0" w:line="240" w:lineRule="auto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  <w:t>között az alulírott helyen és napon, az alábbi tartalommal:</w:t>
      </w:r>
      <w:bookmarkStart w:id="3" w:name="_Toc119235551"/>
      <w:bookmarkStart w:id="4" w:name="_Toc119726856"/>
    </w:p>
    <w:p w14:paraId="2E311775" w14:textId="77777777" w:rsidR="009833E2" w:rsidRPr="00915CAF" w:rsidRDefault="009833E2" w:rsidP="001A330C">
      <w:pPr>
        <w:spacing w:after="0" w:line="240" w:lineRule="auto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</w:p>
    <w:p w14:paraId="2F0D7820" w14:textId="77777777" w:rsidR="00682E13" w:rsidRPr="00915CAF" w:rsidRDefault="00682E13" w:rsidP="001A330C">
      <w:pPr>
        <w:spacing w:after="0" w:line="240" w:lineRule="auto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</w:p>
    <w:p w14:paraId="7D02427B" w14:textId="3A8C6138" w:rsidR="009833E2" w:rsidRPr="00915CAF" w:rsidRDefault="009833E2" w:rsidP="001A330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  <w:t>Előzmények</w:t>
      </w:r>
      <w:r w:rsidR="00981701" w:rsidRPr="00915CAF"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  <w:t xml:space="preserve"> </w:t>
      </w:r>
    </w:p>
    <w:p w14:paraId="3638C6A8" w14:textId="77777777" w:rsidR="009833E2" w:rsidRPr="00915CAF" w:rsidRDefault="009833E2" w:rsidP="001A330C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4"/>
          <w:szCs w:val="24"/>
          <w:lang w:eastAsia="hu-HU"/>
        </w:rPr>
      </w:pPr>
    </w:p>
    <w:p w14:paraId="12391FB7" w14:textId="1AE09E16" w:rsidR="009833E2" w:rsidRPr="00915CAF" w:rsidRDefault="009833E2" w:rsidP="001A33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Esztergom Megyei Jogú Város Önkormányzata kreatív pályázatot hirdetett „Esztergom, ahogy én látom” címmel. A Szerző a pályázatra benyújtotta </w:t>
      </w:r>
      <w:r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……….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 című művét, (a továbbiakban: Mű) amely a pályázaton …… helyezést ért el.</w:t>
      </w:r>
    </w:p>
    <w:p w14:paraId="7B9B2955" w14:textId="77777777" w:rsidR="009833E2" w:rsidRPr="00915CAF" w:rsidRDefault="009833E2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34107F6A" w14:textId="77777777" w:rsidR="009833E2" w:rsidRPr="00915CAF" w:rsidRDefault="009833E2" w:rsidP="001A33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Felhasználó a pályázati kiírásban tájékoztatta a pályázókat arról, hogy </w:t>
      </w:r>
      <w:r w:rsidRPr="00915CAF">
        <w:rPr>
          <w:rFonts w:ascii="Book Antiqua" w:hAnsi="Book Antiqua" w:cs="Arial"/>
          <w:sz w:val="24"/>
          <w:szCs w:val="24"/>
        </w:rPr>
        <w:t>a nyertes pályaművek felhasználási jogainak megszerzése érdekében felhasználási szerződést kíván kötni a díjazottakkal.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Felek jelen Szerződést e célok megvalósítása érdekében kötik meg.</w:t>
      </w:r>
    </w:p>
    <w:p w14:paraId="0FFB031C" w14:textId="77777777" w:rsidR="009833E2" w:rsidRPr="00915CAF" w:rsidRDefault="009833E2" w:rsidP="001A33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0524C9F2" w14:textId="77777777" w:rsidR="00682E13" w:rsidRPr="00915CAF" w:rsidRDefault="00682E13" w:rsidP="001A33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3811A876" w14:textId="77777777" w:rsidR="00682E13" w:rsidRPr="00915CAF" w:rsidRDefault="00682E13" w:rsidP="001A33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62D9E22D" w14:textId="77777777" w:rsidR="00682E13" w:rsidRPr="00915CAF" w:rsidRDefault="00682E13" w:rsidP="001A33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3AA51DF8" w14:textId="77777777" w:rsidR="00682E13" w:rsidRPr="00915CAF" w:rsidRDefault="00981701" w:rsidP="0098170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Szerződés tárgya</w:t>
      </w:r>
    </w:p>
    <w:p w14:paraId="3EFAFCDA" w14:textId="1C210AB9" w:rsidR="00981701" w:rsidRPr="00915CAF" w:rsidRDefault="00981701" w:rsidP="00A26168">
      <w:pPr>
        <w:pStyle w:val="Listaszerbekezds"/>
        <w:spacing w:after="0" w:line="240" w:lineRule="auto"/>
        <w:ind w:left="1080"/>
        <w:jc w:val="both"/>
        <w:rPr>
          <w:rFonts w:ascii="Book Antiqua" w:hAnsi="Book Antiqua" w:cs="Arial"/>
          <w:sz w:val="24"/>
          <w:szCs w:val="24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</w:t>
      </w:r>
    </w:p>
    <w:p w14:paraId="20DDAC2A" w14:textId="6FD8A85B" w:rsidR="00F54E76" w:rsidRPr="00915CAF" w:rsidRDefault="00EF0744" w:rsidP="00A26168">
      <w:pPr>
        <w:spacing w:after="0" w:line="240" w:lineRule="auto"/>
        <w:ind w:left="709" w:hanging="709"/>
        <w:jc w:val="both"/>
        <w:rPr>
          <w:rFonts w:ascii="Book Antiqua" w:hAnsi="Book Antiqua" w:cs="Arial"/>
          <w:sz w:val="24"/>
          <w:szCs w:val="24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II.1. 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</w:r>
      <w:r w:rsidR="00F54E76" w:rsidRPr="00915CAF">
        <w:rPr>
          <w:rFonts w:ascii="Book Antiqua" w:eastAsia="Times New Roman" w:hAnsi="Book Antiqua" w:cs="Arial"/>
          <w:sz w:val="24"/>
          <w:szCs w:val="24"/>
          <w:lang w:eastAsia="hu-HU"/>
        </w:rPr>
        <w:t>A Szerző az alábbi, 2. pontban megjelölt, szerzői jogi védelem alá eső alkotás</w:t>
      </w:r>
      <w:r w:rsidR="000B36CA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elkészítését követően</w:t>
      </w:r>
      <w:r w:rsidR="00F54E76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felhasználási jogot enged a Felhasználó részére a megalkotott Műre vonatkozóan a </w:t>
      </w:r>
      <w:r w:rsidR="00F54E76"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III. pontban</w:t>
      </w:r>
      <w:r w:rsidR="00F54E76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foglaltak szerint. </w:t>
      </w:r>
    </w:p>
    <w:p w14:paraId="00622865" w14:textId="77777777" w:rsidR="00F54E76" w:rsidRPr="00915CAF" w:rsidRDefault="00F54E76" w:rsidP="00A26168">
      <w:pPr>
        <w:pStyle w:val="Listaszerbekezds"/>
        <w:spacing w:after="0" w:line="240" w:lineRule="auto"/>
        <w:ind w:left="284"/>
        <w:jc w:val="both"/>
        <w:rPr>
          <w:rFonts w:ascii="Book Antiqua" w:hAnsi="Book Antiqua" w:cs="Arial"/>
          <w:sz w:val="24"/>
          <w:szCs w:val="24"/>
        </w:rPr>
      </w:pPr>
    </w:p>
    <w:p w14:paraId="3183BD1E" w14:textId="1BA04D9C" w:rsidR="00F54E76" w:rsidRPr="00915CAF" w:rsidRDefault="00EF0744" w:rsidP="00A26168">
      <w:pPr>
        <w:spacing w:after="0" w:line="240" w:lineRule="auto"/>
        <w:ind w:left="360" w:hanging="360"/>
        <w:jc w:val="both"/>
        <w:rPr>
          <w:rFonts w:ascii="Book Antiqua" w:hAnsi="Book Antiqua" w:cs="Arial"/>
          <w:sz w:val="24"/>
          <w:szCs w:val="24"/>
        </w:rPr>
      </w:pPr>
      <w:r w:rsidRPr="00915CAF">
        <w:rPr>
          <w:rFonts w:ascii="Book Antiqua" w:hAnsi="Book Antiqua" w:cs="Arial"/>
          <w:sz w:val="24"/>
          <w:szCs w:val="24"/>
        </w:rPr>
        <w:t>II.2.</w:t>
      </w:r>
      <w:r w:rsidRPr="00915CAF">
        <w:rPr>
          <w:rFonts w:ascii="Book Antiqua" w:hAnsi="Book Antiqua" w:cs="Arial"/>
          <w:sz w:val="24"/>
          <w:szCs w:val="24"/>
        </w:rPr>
        <w:tab/>
      </w:r>
      <w:r w:rsidR="00F54E76" w:rsidRPr="00915CAF">
        <w:rPr>
          <w:rFonts w:ascii="Book Antiqua" w:hAnsi="Book Antiqua" w:cs="Arial"/>
          <w:sz w:val="24"/>
          <w:szCs w:val="24"/>
        </w:rPr>
        <w:t>A Felek az 1. pont szerinti Művet a következőkben határozzák meg:</w:t>
      </w:r>
    </w:p>
    <w:p w14:paraId="25E8C132" w14:textId="77777777" w:rsidR="00F54E76" w:rsidRPr="00915CAF" w:rsidRDefault="00F54E76" w:rsidP="00A26168">
      <w:pPr>
        <w:keepLines/>
        <w:spacing w:after="0" w:line="240" w:lineRule="auto"/>
        <w:ind w:left="709"/>
        <w:jc w:val="both"/>
        <w:rPr>
          <w:rFonts w:ascii="Book Antiqua" w:eastAsia="Times New Roman" w:hAnsi="Book Antiqua" w:cs="Arial"/>
          <w:snapToGrid w:val="0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napToGrid w:val="0"/>
          <w:sz w:val="24"/>
          <w:szCs w:val="24"/>
          <w:lang w:val="da-DK" w:eastAsia="hu-HU"/>
        </w:rPr>
        <w:t xml:space="preserve">A Mű címe: </w:t>
      </w:r>
      <w:r w:rsidRPr="00915CAF">
        <w:rPr>
          <w:rFonts w:ascii="Book Antiqua" w:eastAsia="Times New Roman" w:hAnsi="Book Antiqua" w:cs="Arial"/>
          <w:snapToGrid w:val="0"/>
          <w:sz w:val="24"/>
          <w:szCs w:val="24"/>
          <w:highlight w:val="yellow"/>
          <w:lang w:val="da-DK" w:eastAsia="hu-HU"/>
        </w:rPr>
        <w:t>........................................</w:t>
      </w:r>
      <w:r w:rsidRPr="00915CAF">
        <w:rPr>
          <w:rFonts w:ascii="Book Antiqua" w:eastAsia="Times New Roman" w:hAnsi="Book Antiqua" w:cs="Arial"/>
          <w:snapToGrid w:val="0"/>
          <w:sz w:val="24"/>
          <w:szCs w:val="24"/>
          <w:lang w:val="da-DK" w:eastAsia="hu-HU"/>
        </w:rPr>
        <w:t>.</w:t>
      </w:r>
    </w:p>
    <w:p w14:paraId="6D486CD5" w14:textId="77777777" w:rsidR="00F54E76" w:rsidRPr="00915CAF" w:rsidRDefault="00F54E76" w:rsidP="00A26168">
      <w:pPr>
        <w:keepLines/>
        <w:spacing w:after="0" w:line="240" w:lineRule="auto"/>
        <w:ind w:left="709"/>
        <w:jc w:val="both"/>
        <w:rPr>
          <w:rFonts w:ascii="Book Antiqua" w:eastAsia="Times New Roman" w:hAnsi="Book Antiqua" w:cs="Arial"/>
          <w:snapToGrid w:val="0"/>
          <w:sz w:val="24"/>
          <w:szCs w:val="24"/>
          <w:lang w:val="da-DK" w:eastAsia="hu-HU"/>
        </w:rPr>
      </w:pPr>
      <w:r w:rsidRPr="00915CAF">
        <w:rPr>
          <w:rFonts w:ascii="Book Antiqua" w:eastAsia="Times New Roman" w:hAnsi="Book Antiqua" w:cs="Arial"/>
          <w:snapToGrid w:val="0"/>
          <w:sz w:val="24"/>
          <w:szCs w:val="24"/>
          <w:lang w:val="da-DK" w:eastAsia="hu-HU"/>
        </w:rPr>
        <w:t xml:space="preserve">A Mű jellege: </w:t>
      </w:r>
      <w:r w:rsidRPr="00915CAF">
        <w:rPr>
          <w:rFonts w:ascii="Book Antiqua" w:eastAsia="Times New Roman" w:hAnsi="Book Antiqua" w:cs="Arial"/>
          <w:snapToGrid w:val="0"/>
          <w:sz w:val="24"/>
          <w:szCs w:val="24"/>
          <w:highlight w:val="yellow"/>
          <w:lang w:val="da-DK" w:eastAsia="hu-HU"/>
        </w:rPr>
        <w:t>......................................</w:t>
      </w:r>
    </w:p>
    <w:p w14:paraId="0E842723" w14:textId="77777777" w:rsidR="00F54E76" w:rsidRPr="00915CAF" w:rsidRDefault="00F54E76" w:rsidP="00A26168">
      <w:pPr>
        <w:keepLines/>
        <w:spacing w:after="0" w:line="240" w:lineRule="auto"/>
        <w:ind w:left="709"/>
        <w:jc w:val="both"/>
        <w:rPr>
          <w:rFonts w:ascii="Book Antiqua" w:eastAsia="Times New Roman" w:hAnsi="Book Antiqua" w:cs="Arial"/>
          <w:snapToGrid w:val="0"/>
          <w:sz w:val="24"/>
          <w:szCs w:val="24"/>
          <w:lang w:val="da-DK" w:eastAsia="hu-HU"/>
        </w:rPr>
      </w:pPr>
      <w:r w:rsidRPr="00915CAF">
        <w:rPr>
          <w:rFonts w:ascii="Book Antiqua" w:eastAsia="Times New Roman" w:hAnsi="Book Antiqua" w:cs="Arial"/>
          <w:snapToGrid w:val="0"/>
          <w:sz w:val="24"/>
          <w:szCs w:val="24"/>
          <w:lang w:val="da-DK" w:eastAsia="hu-HU"/>
        </w:rPr>
        <w:t xml:space="preserve">Méret: </w:t>
      </w:r>
      <w:r w:rsidRPr="00915CAF">
        <w:rPr>
          <w:rFonts w:ascii="Book Antiqua" w:eastAsia="Times New Roman" w:hAnsi="Book Antiqua" w:cs="Arial"/>
          <w:snapToGrid w:val="0"/>
          <w:sz w:val="24"/>
          <w:szCs w:val="24"/>
          <w:highlight w:val="yellow"/>
          <w:lang w:val="da-DK" w:eastAsia="hu-HU"/>
        </w:rPr>
        <w:t>.............................</w:t>
      </w:r>
    </w:p>
    <w:p w14:paraId="25FAF4DA" w14:textId="77777777" w:rsidR="00F54E76" w:rsidRPr="00915CAF" w:rsidRDefault="00F54E76" w:rsidP="00A26168">
      <w:pPr>
        <w:pStyle w:val="Listaszerbekezds"/>
        <w:ind w:left="709" w:hanging="425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645452BE" w14:textId="1804B038" w:rsidR="000B36CA" w:rsidRPr="00915CAF" w:rsidRDefault="00EF0744" w:rsidP="00A26168">
      <w:pPr>
        <w:pStyle w:val="Listaszerbekezds"/>
        <w:spacing w:after="0" w:line="240" w:lineRule="auto"/>
        <w:ind w:left="709" w:hanging="709"/>
        <w:jc w:val="both"/>
        <w:rPr>
          <w:rFonts w:ascii="Book Antiqua" w:hAnsi="Book Antiqua" w:cs="Arial"/>
          <w:sz w:val="24"/>
          <w:szCs w:val="24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II.3.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</w:r>
      <w:r w:rsidR="000B36CA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A Szerző kijelenti, hogy a Művet személyesen, közreműködő igénybevétele nélkül készítette, szerzőtársa nincs. Szerző a jelen Szerződés tárgyát képező Mű birtoklását a pályázati célok megvalósítása érdekében átruházza Felhasználóra. </w:t>
      </w:r>
    </w:p>
    <w:p w14:paraId="41C64552" w14:textId="77777777" w:rsidR="000B36CA" w:rsidRPr="00915CAF" w:rsidRDefault="000B36CA" w:rsidP="00A26168">
      <w:pPr>
        <w:pStyle w:val="Listaszerbekezds"/>
        <w:spacing w:after="0" w:line="240" w:lineRule="auto"/>
        <w:ind w:left="284"/>
        <w:jc w:val="both"/>
        <w:rPr>
          <w:rFonts w:ascii="Book Antiqua" w:hAnsi="Book Antiqua" w:cs="Arial"/>
          <w:sz w:val="24"/>
          <w:szCs w:val="24"/>
        </w:rPr>
      </w:pPr>
    </w:p>
    <w:bookmarkEnd w:id="0"/>
    <w:bookmarkEnd w:id="1"/>
    <w:bookmarkEnd w:id="3"/>
    <w:bookmarkEnd w:id="4"/>
    <w:p w14:paraId="02D5F9F5" w14:textId="77777777" w:rsidR="001A330C" w:rsidRPr="00915CAF" w:rsidRDefault="001A330C" w:rsidP="001A330C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29DBE5BF" w14:textId="125BF150" w:rsidR="002E2991" w:rsidRPr="00915CAF" w:rsidRDefault="002E2991" w:rsidP="001A330C">
      <w:pPr>
        <w:pStyle w:val="Listaszerbekezds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915CAF">
        <w:rPr>
          <w:rFonts w:ascii="Book Antiqua" w:hAnsi="Book Antiqua"/>
          <w:b/>
          <w:bCs/>
          <w:sz w:val="24"/>
          <w:szCs w:val="24"/>
        </w:rPr>
        <w:t>Átruházott jogok</w:t>
      </w:r>
    </w:p>
    <w:p w14:paraId="48E9C2C9" w14:textId="77777777" w:rsidR="001A330C" w:rsidRPr="00915CAF" w:rsidRDefault="001A330C" w:rsidP="001A330C">
      <w:pPr>
        <w:pStyle w:val="Listaszerbekezds"/>
        <w:spacing w:after="0" w:line="240" w:lineRule="auto"/>
        <w:ind w:left="1080"/>
        <w:rPr>
          <w:rFonts w:ascii="Book Antiqua" w:hAnsi="Book Antiqua"/>
          <w:b/>
          <w:bCs/>
          <w:sz w:val="24"/>
          <w:szCs w:val="24"/>
        </w:rPr>
      </w:pPr>
    </w:p>
    <w:p w14:paraId="74099624" w14:textId="25F34FA1" w:rsidR="002E2991" w:rsidRPr="00915CAF" w:rsidRDefault="002243A4" w:rsidP="001A330C">
      <w:pPr>
        <w:spacing w:after="0" w:line="240" w:lineRule="auto"/>
        <w:ind w:left="709" w:hanging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III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>.1.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>A Szerző a jelen Szerződés aláírásával korlátlan időtartamra, azaz a Mű teljes védelmi idejére kizárólagos, területi korlátozás nélküli, harmadik személynek átengedhető és harmadik személyekkel együttesen gyakorolható felhasználási jogot enged a Felhasználónak a Mű</w:t>
      </w:r>
      <w:r w:rsidR="00D01121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– a szerzői jogról szóló 1999. </w:t>
      </w:r>
      <w:r w:rsidR="003F4687" w:rsidRPr="00915CAF">
        <w:rPr>
          <w:rFonts w:ascii="Book Antiqua" w:eastAsia="Times New Roman" w:hAnsi="Book Antiqua" w:cs="Arial"/>
          <w:sz w:val="24"/>
          <w:szCs w:val="24"/>
          <w:lang w:eastAsia="hu-HU"/>
        </w:rPr>
        <w:t>évi LXXVI. törvény 17. § -</w:t>
      </w:r>
      <w:r w:rsidR="004F7FED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a szerinti - 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>bármilyen jellegű felhasználására</w:t>
      </w:r>
      <w:r w:rsidR="003F4687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, </w:t>
      </w:r>
      <w:r w:rsidR="00A85D96" w:rsidRPr="00915CAF">
        <w:rPr>
          <w:rFonts w:ascii="Book Antiqua" w:eastAsia="Times New Roman" w:hAnsi="Book Antiqua" w:cs="Arial"/>
          <w:sz w:val="24"/>
          <w:szCs w:val="24"/>
          <w:lang w:eastAsia="hu-HU"/>
        </w:rPr>
        <w:t>beleértve kifejezetten az átdolgozás</w:t>
      </w:r>
      <w:r w:rsidR="00DE0DEB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és a többszörözés</w:t>
      </w:r>
      <w:r w:rsidR="00A85D96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jogát is</w:t>
      </w:r>
      <w:r w:rsidR="00B14CA1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. </w:t>
      </w:r>
    </w:p>
    <w:p w14:paraId="592A8AEE" w14:textId="77777777" w:rsidR="000F68B5" w:rsidRPr="00915CAF" w:rsidRDefault="000F68B5" w:rsidP="008159E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5BD31CCA" w14:textId="7A423650" w:rsidR="00980B3E" w:rsidRPr="00915CAF" w:rsidRDefault="00980B3E" w:rsidP="00A2616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A Felhasználó jogosult különösen:</w:t>
      </w:r>
    </w:p>
    <w:p w14:paraId="3A9286B0" w14:textId="77777777" w:rsidR="00980B3E" w:rsidRPr="00915CAF" w:rsidRDefault="00980B3E" w:rsidP="00A2616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- a Művet vagy annak részét valamennyi ismert felhasználási módon, alkalom- és példányszámbeli korlátozás nélkül, bármely eljárással és adathordozón 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lastRenderedPageBreak/>
        <w:t>többszörözni, ideértve a számítógéppel vagy elektronikus adathordozóra történő másolást, többszörözést és digitalizálást is;</w:t>
      </w:r>
    </w:p>
    <w:p w14:paraId="6DB45C27" w14:textId="77777777" w:rsidR="00980B3E" w:rsidRPr="00915CAF" w:rsidRDefault="00980B3E" w:rsidP="00A2616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- a többszörözött példányokat bármilyen módon és adathordozón, alkalombeli korlátozás nélkül, bárki részére terjeszteni;</w:t>
      </w:r>
    </w:p>
    <w:p w14:paraId="2B3B45E2" w14:textId="77777777" w:rsidR="00980B3E" w:rsidRPr="00915CAF" w:rsidRDefault="00980B3E" w:rsidP="00A2616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- a Művet bármilyen módon és alkalombeli korlátozás nélkül bárki részére a nyilvánossághoz közvetíteni és az ehhez szükséges többszörözést elvégezni;</w:t>
      </w:r>
    </w:p>
    <w:p w14:paraId="14136DAC" w14:textId="77777777" w:rsidR="00980B3E" w:rsidRPr="00915CAF" w:rsidRDefault="00980B3E" w:rsidP="00A2616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- a nyilvánossághoz közvetítés joga magában foglalja a Mű interneten / számítógépes hálózat útján történő nyilvánossághoz közvetítésének (streaming), továbbá a Mű olyan módon történő hozzáférhetővé tételének jogát is, hogy a távollévő közönség tagjai a hozzáférés helyét és idejét egyénileg választhassák meg;</w:t>
      </w:r>
    </w:p>
    <w:p w14:paraId="1D148AF2" w14:textId="77777777" w:rsidR="00980B3E" w:rsidRPr="00915CAF" w:rsidRDefault="00980B3E" w:rsidP="00A2616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- a Művet (papír alapon vagy digitális formában) adatbázisba, gyűjteménybe felvenni vagy más művekkel, azok részeivel, egyéb anyagokkal összekapcsolni, és az adatbázis, gyűjtemény vagy az összekapcsolás folytán létrejött anyag részeként a jelen pontban rögzített bármely módon felhasználni;</w:t>
      </w:r>
    </w:p>
    <w:p w14:paraId="372CF082" w14:textId="77777777" w:rsidR="00980B3E" w:rsidRPr="00915CAF" w:rsidRDefault="00980B3E" w:rsidP="00A2616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- a Művet alkalombeli korlátozás nélkül átdolgozni vagy átdolgoztatni, bármely nyelvre lefordítani, feldolgozni vagy egyébként módosítani, és az átdolgozott, módosított, lefordított, feldolgozott művet a jelen pontban rögzített bármely módon felhasználni, a megfilmesítést, animálást kivéve;</w:t>
      </w:r>
    </w:p>
    <w:p w14:paraId="4366CD04" w14:textId="4FBFA78C" w:rsidR="00980B3E" w:rsidRPr="00915CAF" w:rsidRDefault="00980B3E" w:rsidP="00A2616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- a Művet bármely módon és alkalombeli korlátozás nélkül nyilvánosan kiállítani.</w:t>
      </w:r>
    </w:p>
    <w:p w14:paraId="673237F2" w14:textId="77777777" w:rsidR="00953A6B" w:rsidRPr="00915CAF" w:rsidRDefault="00953A6B" w:rsidP="001A330C">
      <w:pPr>
        <w:spacing w:after="0" w:line="240" w:lineRule="auto"/>
        <w:ind w:left="709" w:hanging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2ED1E767" w14:textId="429D4CD7" w:rsidR="002E2991" w:rsidRPr="00915CAF" w:rsidRDefault="002E2991" w:rsidP="001A330C">
      <w:pPr>
        <w:spacing w:after="0" w:line="240" w:lineRule="auto"/>
        <w:ind w:left="709" w:hanging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I</w:t>
      </w:r>
      <w:r w:rsidR="002243A4" w:rsidRPr="00915CAF">
        <w:rPr>
          <w:rFonts w:ascii="Book Antiqua" w:eastAsia="Times New Roman" w:hAnsi="Book Antiqua" w:cs="Arial"/>
          <w:sz w:val="24"/>
          <w:szCs w:val="24"/>
          <w:lang w:eastAsia="hu-HU"/>
        </w:rPr>
        <w:t>II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.2.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>A Felhasználó a Mű felhasználási jogait a Szerző engedélye nélkül átruházhatja harmadik személyekre, vagy engedélyezheti azok gyakorlását harmadik személyeknek.</w:t>
      </w:r>
    </w:p>
    <w:p w14:paraId="4F6AF9BA" w14:textId="77777777" w:rsidR="00313587" w:rsidRPr="00915CAF" w:rsidRDefault="00313587" w:rsidP="001A330C">
      <w:pPr>
        <w:spacing w:after="0" w:line="240" w:lineRule="auto"/>
        <w:ind w:left="709" w:hanging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515BCAD9" w14:textId="6261EF56" w:rsidR="00EF0744" w:rsidRPr="00915CAF" w:rsidRDefault="00EF0744" w:rsidP="00EF0744">
      <w:pPr>
        <w:spacing w:after="0" w:line="240" w:lineRule="auto"/>
        <w:ind w:left="709" w:hanging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III.3.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>A Műre vonatkozó felhasználási engedélyt a Felhasználó a felhasználási szerződés mindkét Fél általi aláírásának napjával szerzi meg.</w:t>
      </w:r>
    </w:p>
    <w:p w14:paraId="7F003797" w14:textId="77777777" w:rsidR="000F68B5" w:rsidRPr="00915CAF" w:rsidRDefault="000F68B5" w:rsidP="00EF0744">
      <w:pPr>
        <w:spacing w:after="0" w:line="240" w:lineRule="auto"/>
        <w:ind w:left="709" w:hanging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6FAA8E5D" w14:textId="7F051521" w:rsidR="000F68B5" w:rsidRPr="00915CAF" w:rsidRDefault="000F68B5" w:rsidP="00EF0744">
      <w:pPr>
        <w:spacing w:after="0" w:line="240" w:lineRule="auto"/>
        <w:ind w:left="709" w:hanging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III.4.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>Jelen szerződéssel a Felhasználó vállalja, hogy az általa megszerzett jogok gyakorlása során – a felhasználás jellegéhez igazodó módon – a Szerző nevét jól látható helyen feltünteti.</w:t>
      </w:r>
    </w:p>
    <w:p w14:paraId="3BF482EF" w14:textId="77777777" w:rsidR="001A330C" w:rsidRPr="00915CAF" w:rsidRDefault="001A330C" w:rsidP="001A330C">
      <w:pPr>
        <w:spacing w:after="0" w:line="240" w:lineRule="auto"/>
        <w:ind w:left="709" w:hanging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45A72BDD" w14:textId="30C439E1" w:rsidR="002E2991" w:rsidRPr="00915CAF" w:rsidRDefault="002E2991" w:rsidP="001A330C">
      <w:pPr>
        <w:pStyle w:val="Listaszerbekezds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915CAF">
        <w:rPr>
          <w:rFonts w:ascii="Book Antiqua" w:hAnsi="Book Antiqua"/>
          <w:b/>
          <w:bCs/>
          <w:sz w:val="24"/>
          <w:szCs w:val="24"/>
        </w:rPr>
        <w:t>Személyhez fűződő jogok</w:t>
      </w:r>
    </w:p>
    <w:p w14:paraId="6A970806" w14:textId="77777777" w:rsidR="001A330C" w:rsidRPr="00915CAF" w:rsidRDefault="001A330C" w:rsidP="001A330C">
      <w:pPr>
        <w:pStyle w:val="Listaszerbekezds"/>
        <w:spacing w:after="0" w:line="240" w:lineRule="auto"/>
        <w:ind w:left="1080"/>
        <w:rPr>
          <w:rFonts w:ascii="Book Antiqua" w:hAnsi="Book Antiqua"/>
          <w:b/>
          <w:bCs/>
          <w:sz w:val="24"/>
          <w:szCs w:val="24"/>
        </w:rPr>
      </w:pPr>
    </w:p>
    <w:p w14:paraId="394AA822" w14:textId="4E3CE861" w:rsidR="002E2991" w:rsidRPr="00915CAF" w:rsidRDefault="002243A4" w:rsidP="001A330C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>I</w:t>
      </w:r>
      <w:r w:rsidR="002E2991" w:rsidRPr="00915CAF">
        <w:rPr>
          <w:rFonts w:ascii="Book Antiqua" w:hAnsi="Book Antiqua"/>
          <w:sz w:val="24"/>
          <w:szCs w:val="24"/>
        </w:rPr>
        <w:t>V.1.</w:t>
      </w:r>
      <w:r w:rsidR="002E2991" w:rsidRPr="00915CAF">
        <w:rPr>
          <w:rFonts w:ascii="Book Antiqua" w:hAnsi="Book Antiqua"/>
          <w:sz w:val="24"/>
          <w:szCs w:val="24"/>
        </w:rPr>
        <w:tab/>
        <w:t>A Művel kapcsolatos személyhez fűződő jogok a Szerzőt illetik.</w:t>
      </w:r>
    </w:p>
    <w:p w14:paraId="2DE0BCEC" w14:textId="77777777" w:rsidR="00682E13" w:rsidRPr="00915CAF" w:rsidRDefault="00682E13" w:rsidP="00682E13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D314D5D" w14:textId="00605AB5" w:rsidR="001A330C" w:rsidRPr="00915CAF" w:rsidRDefault="001A330C" w:rsidP="00682E1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>I</w:t>
      </w:r>
      <w:r w:rsidR="002E2991" w:rsidRPr="00915CAF">
        <w:rPr>
          <w:rFonts w:ascii="Book Antiqua" w:hAnsi="Book Antiqua"/>
          <w:sz w:val="24"/>
          <w:szCs w:val="24"/>
        </w:rPr>
        <w:t>V.2.</w:t>
      </w:r>
      <w:r w:rsidR="002E2991" w:rsidRPr="00915CAF">
        <w:rPr>
          <w:rFonts w:ascii="Book Antiqua" w:hAnsi="Book Antiqua"/>
          <w:sz w:val="24"/>
          <w:szCs w:val="24"/>
        </w:rPr>
        <w:tab/>
        <w:t xml:space="preserve">A Felhasználó </w:t>
      </w:r>
      <w:r w:rsidR="00682E13" w:rsidRPr="00915CAF">
        <w:rPr>
          <w:rFonts w:ascii="Book Antiqua" w:hAnsi="Book Antiqua"/>
          <w:sz w:val="24"/>
          <w:szCs w:val="24"/>
        </w:rPr>
        <w:t xml:space="preserve">vállalja, hogy </w:t>
      </w:r>
      <w:r w:rsidR="002E2991" w:rsidRPr="00915CAF">
        <w:rPr>
          <w:rFonts w:ascii="Book Antiqua" w:hAnsi="Book Antiqua"/>
          <w:sz w:val="24"/>
          <w:szCs w:val="24"/>
        </w:rPr>
        <w:t>a Szerző</w:t>
      </w:r>
      <w:r w:rsidR="002243A4" w:rsidRPr="00915CAF">
        <w:rPr>
          <w:rFonts w:ascii="Book Antiqua" w:hAnsi="Book Antiqua"/>
          <w:sz w:val="24"/>
          <w:szCs w:val="24"/>
        </w:rPr>
        <w:t xml:space="preserve"> kereszt</w:t>
      </w:r>
      <w:r w:rsidR="00FB2E1E" w:rsidRPr="00915CAF">
        <w:rPr>
          <w:rFonts w:ascii="Book Antiqua" w:hAnsi="Book Antiqua"/>
          <w:sz w:val="24"/>
          <w:szCs w:val="24"/>
        </w:rPr>
        <w:t>nev</w:t>
      </w:r>
      <w:r w:rsidR="002243A4" w:rsidRPr="00915CAF">
        <w:rPr>
          <w:rFonts w:ascii="Book Antiqua" w:hAnsi="Book Antiqua"/>
          <w:sz w:val="24"/>
          <w:szCs w:val="24"/>
        </w:rPr>
        <w:t>ét</w:t>
      </w:r>
      <w:r w:rsidR="008B7606" w:rsidRPr="00915CAF">
        <w:rPr>
          <w:rFonts w:ascii="Book Antiqua" w:hAnsi="Book Antiqua"/>
          <w:sz w:val="24"/>
          <w:szCs w:val="24"/>
        </w:rPr>
        <w:t xml:space="preserve"> és életkorát</w:t>
      </w:r>
      <w:r w:rsidR="002243A4" w:rsidRPr="00915CAF">
        <w:rPr>
          <w:rFonts w:ascii="Book Antiqua" w:hAnsi="Book Antiqua"/>
          <w:sz w:val="24"/>
          <w:szCs w:val="24"/>
        </w:rPr>
        <w:t xml:space="preserve"> </w:t>
      </w:r>
      <w:r w:rsidR="00682E13" w:rsidRPr="00915CAF">
        <w:rPr>
          <w:rFonts w:ascii="Book Antiqua" w:hAnsi="Book Antiqua"/>
          <w:sz w:val="24"/>
          <w:szCs w:val="24"/>
        </w:rPr>
        <w:t>jól látható helyen fel</w:t>
      </w:r>
      <w:r w:rsidR="002243A4" w:rsidRPr="00915CAF">
        <w:rPr>
          <w:rFonts w:ascii="Book Antiqua" w:hAnsi="Book Antiqua"/>
          <w:sz w:val="24"/>
          <w:szCs w:val="24"/>
        </w:rPr>
        <w:t xml:space="preserve">tünteti </w:t>
      </w:r>
      <w:r w:rsidR="002E2991" w:rsidRPr="00915CAF">
        <w:rPr>
          <w:rFonts w:ascii="Book Antiqua" w:hAnsi="Book Antiqua"/>
          <w:sz w:val="24"/>
          <w:szCs w:val="24"/>
        </w:rPr>
        <w:t>a Mű felhasználásakor</w:t>
      </w:r>
      <w:r w:rsidR="002243A4" w:rsidRPr="00915CAF">
        <w:rPr>
          <w:rFonts w:ascii="Book Antiqua" w:hAnsi="Book Antiqua"/>
          <w:sz w:val="24"/>
          <w:szCs w:val="24"/>
        </w:rPr>
        <w:t xml:space="preserve">. </w:t>
      </w:r>
    </w:p>
    <w:p w14:paraId="1FEC18AD" w14:textId="77777777" w:rsidR="00682E13" w:rsidRPr="00915CAF" w:rsidRDefault="00682E13" w:rsidP="00682E1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6DB5C89" w14:textId="4E47E4B3" w:rsidR="00682E13" w:rsidRPr="00915CAF" w:rsidRDefault="00682E13" w:rsidP="00A26168">
      <w:pPr>
        <w:spacing w:after="0" w:line="240" w:lineRule="auto"/>
        <w:ind w:left="709" w:hanging="709"/>
        <w:jc w:val="both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>IV.2.</w:t>
      </w:r>
      <w:r w:rsidRPr="00915CAF">
        <w:rPr>
          <w:rFonts w:ascii="Book Antiqua" w:hAnsi="Book Antiqua"/>
          <w:sz w:val="24"/>
          <w:szCs w:val="24"/>
        </w:rPr>
        <w:tab/>
        <w:t>Felhasználó jogosult a szerződés tartama alatt a szerző névfeltüntetési és a mű egységének védelméhez fűződő jogának védelmében fellépni.</w:t>
      </w:r>
    </w:p>
    <w:p w14:paraId="2D030253" w14:textId="77777777" w:rsidR="001A330C" w:rsidRPr="00915CAF" w:rsidRDefault="001A330C" w:rsidP="001A330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6BE4D41" w14:textId="5A6852EA" w:rsidR="002E2991" w:rsidRPr="00915CAF" w:rsidRDefault="002E2991" w:rsidP="001A330C">
      <w:pPr>
        <w:pStyle w:val="Listaszerbekezds"/>
        <w:numPr>
          <w:ilvl w:val="0"/>
          <w:numId w:val="4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b/>
          <w:bCs/>
          <w:sz w:val="24"/>
          <w:szCs w:val="24"/>
        </w:rPr>
        <w:t>Jogszavatosság</w:t>
      </w:r>
    </w:p>
    <w:p w14:paraId="288FD9DD" w14:textId="77777777" w:rsidR="001A330C" w:rsidRPr="00915CAF" w:rsidRDefault="001A330C" w:rsidP="001A330C">
      <w:pPr>
        <w:pStyle w:val="Listaszerbekezds"/>
        <w:spacing w:after="0" w:line="240" w:lineRule="auto"/>
        <w:ind w:left="1080"/>
        <w:rPr>
          <w:rFonts w:ascii="Book Antiqua" w:hAnsi="Book Antiqua"/>
          <w:sz w:val="24"/>
          <w:szCs w:val="24"/>
        </w:rPr>
      </w:pPr>
    </w:p>
    <w:p w14:paraId="3BC48F76" w14:textId="47621362" w:rsidR="001A330C" w:rsidRPr="00915CAF" w:rsidRDefault="00953A6B" w:rsidP="001A330C">
      <w:pPr>
        <w:spacing w:after="0" w:line="240" w:lineRule="auto"/>
        <w:ind w:left="709" w:firstLine="11"/>
        <w:jc w:val="both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 xml:space="preserve">A Szerző szavatol azért, hogy a mű a saját egyéni-eredeti szellemi alkotása, és azért, hogy a művön nem áll fenn harmadik személynek olyan kizárólagos </w:t>
      </w:r>
      <w:r w:rsidRPr="00915CAF">
        <w:rPr>
          <w:rFonts w:ascii="Book Antiqua" w:hAnsi="Book Antiqua"/>
          <w:sz w:val="24"/>
          <w:szCs w:val="24"/>
        </w:rPr>
        <w:lastRenderedPageBreak/>
        <w:t>szerzői vagyoni/felhasználási joga, amely a Felhasználó jelen szerződés szerinti jogszerzését és felhasználását korlátozná vagy akadályozná.</w:t>
      </w:r>
    </w:p>
    <w:p w14:paraId="2D1A5E1A" w14:textId="77777777" w:rsidR="00953A6B" w:rsidRPr="00915CAF" w:rsidRDefault="00953A6B" w:rsidP="001A330C">
      <w:pPr>
        <w:spacing w:after="0" w:line="240" w:lineRule="auto"/>
        <w:ind w:left="709" w:firstLine="11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3AFA3C8D" w14:textId="5363F9ED" w:rsidR="002E2991" w:rsidRPr="00915CAF" w:rsidRDefault="002E2991" w:rsidP="001A330C">
      <w:pPr>
        <w:pStyle w:val="Listaszerbekezds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915CAF">
        <w:rPr>
          <w:rFonts w:ascii="Book Antiqua" w:hAnsi="Book Antiqua"/>
          <w:b/>
          <w:bCs/>
          <w:sz w:val="24"/>
          <w:szCs w:val="24"/>
        </w:rPr>
        <w:t>Díjazás</w:t>
      </w:r>
    </w:p>
    <w:p w14:paraId="3648C39A" w14:textId="77777777" w:rsidR="001A330C" w:rsidRPr="00915CAF" w:rsidRDefault="001A330C" w:rsidP="001A330C">
      <w:pPr>
        <w:pStyle w:val="Listaszerbekezds"/>
        <w:spacing w:after="0" w:line="240" w:lineRule="auto"/>
        <w:ind w:left="1080"/>
        <w:rPr>
          <w:rFonts w:ascii="Book Antiqua" w:hAnsi="Book Antiqua"/>
          <w:b/>
          <w:bCs/>
          <w:sz w:val="24"/>
          <w:szCs w:val="24"/>
        </w:rPr>
      </w:pPr>
    </w:p>
    <w:p w14:paraId="6CBCB213" w14:textId="0BCCF59D" w:rsidR="00516ADE" w:rsidRPr="00915CAF" w:rsidRDefault="00516ADE" w:rsidP="00A26168">
      <w:pPr>
        <w:spacing w:after="0" w:line="240" w:lineRule="auto"/>
        <w:ind w:left="709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napToGrid w:val="0"/>
          <w:sz w:val="24"/>
          <w:szCs w:val="24"/>
          <w:lang w:eastAsia="hu-HU"/>
        </w:rPr>
        <w:t>A Szerző a jelen szerződés teljesítéséért, az átadott, II. pontban megjelölt Mű felhasználására adott engedély fejében járó díjazásról a szerződés aláírásával kifejezetten és visszavonhatatlanul lemond.</w:t>
      </w:r>
    </w:p>
    <w:p w14:paraId="21B496BA" w14:textId="77777777" w:rsidR="001A330C" w:rsidRPr="00915CAF" w:rsidRDefault="001A330C" w:rsidP="001A330C">
      <w:pPr>
        <w:spacing w:after="0" w:line="240" w:lineRule="auto"/>
        <w:ind w:left="708"/>
        <w:jc w:val="both"/>
        <w:rPr>
          <w:rFonts w:ascii="Book Antiqua" w:eastAsia="Times New Roman" w:hAnsi="Book Antiqua" w:cs="Arial"/>
          <w:snapToGrid w:val="0"/>
          <w:sz w:val="24"/>
          <w:szCs w:val="24"/>
          <w:lang w:eastAsia="hu-HU"/>
        </w:rPr>
      </w:pPr>
    </w:p>
    <w:p w14:paraId="10876182" w14:textId="071162E3" w:rsidR="002E2991" w:rsidRPr="00915CAF" w:rsidRDefault="002E2991" w:rsidP="001A330C">
      <w:pPr>
        <w:pStyle w:val="Listaszerbekezds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915CAF">
        <w:rPr>
          <w:rFonts w:ascii="Book Antiqua" w:hAnsi="Book Antiqua"/>
          <w:b/>
          <w:bCs/>
          <w:sz w:val="24"/>
          <w:szCs w:val="24"/>
        </w:rPr>
        <w:t>A Szerződés módosítása</w:t>
      </w:r>
    </w:p>
    <w:p w14:paraId="345EF16D" w14:textId="77777777" w:rsidR="001A330C" w:rsidRPr="00915CAF" w:rsidRDefault="001A330C" w:rsidP="001A330C">
      <w:pPr>
        <w:pStyle w:val="Listaszerbekezds"/>
        <w:spacing w:after="0" w:line="240" w:lineRule="auto"/>
        <w:ind w:left="1080"/>
        <w:rPr>
          <w:rFonts w:ascii="Book Antiqua" w:hAnsi="Book Antiqua"/>
          <w:b/>
          <w:bCs/>
          <w:sz w:val="24"/>
          <w:szCs w:val="24"/>
        </w:rPr>
      </w:pPr>
    </w:p>
    <w:p w14:paraId="67758E35" w14:textId="64F6DADD" w:rsidR="008B5D18" w:rsidRPr="00915CAF" w:rsidRDefault="002E2991" w:rsidP="00A26168">
      <w:pPr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 xml:space="preserve">A jelen Szerződést a Felek kizárólag írásban, </w:t>
      </w:r>
      <w:r w:rsidR="000F2439" w:rsidRPr="00915CAF">
        <w:rPr>
          <w:rFonts w:ascii="Book Antiqua" w:hAnsi="Book Antiqua"/>
          <w:sz w:val="24"/>
          <w:szCs w:val="24"/>
        </w:rPr>
        <w:t xml:space="preserve">közös megegyezés alapján </w:t>
      </w:r>
      <w:r w:rsidRPr="00915CAF">
        <w:rPr>
          <w:rFonts w:ascii="Book Antiqua" w:hAnsi="Book Antiqua"/>
          <w:sz w:val="24"/>
          <w:szCs w:val="24"/>
        </w:rPr>
        <w:t>egybehangzó akaratnyilvánítással módosíthatják.</w:t>
      </w:r>
    </w:p>
    <w:p w14:paraId="02803DC0" w14:textId="77777777" w:rsidR="008B5D18" w:rsidRPr="00915CAF" w:rsidRDefault="008B5D18" w:rsidP="001A330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C3DBFE8" w14:textId="0DDBA08F" w:rsidR="002E2991" w:rsidRPr="00915CAF" w:rsidRDefault="002E2991" w:rsidP="001A330C">
      <w:pPr>
        <w:pStyle w:val="Listaszerbekezds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915CAF">
        <w:rPr>
          <w:rFonts w:ascii="Book Antiqua" w:hAnsi="Book Antiqua"/>
          <w:b/>
          <w:bCs/>
          <w:sz w:val="24"/>
          <w:szCs w:val="24"/>
        </w:rPr>
        <w:t>A Szerződés hatálya és megszűnése</w:t>
      </w:r>
    </w:p>
    <w:p w14:paraId="4D8BF8FB" w14:textId="77777777" w:rsidR="001A330C" w:rsidRPr="00915CAF" w:rsidRDefault="001A330C" w:rsidP="001A330C">
      <w:pPr>
        <w:pStyle w:val="Listaszerbekezds"/>
        <w:spacing w:after="0" w:line="240" w:lineRule="auto"/>
        <w:ind w:left="1080"/>
        <w:rPr>
          <w:rFonts w:ascii="Book Antiqua" w:hAnsi="Book Antiqua"/>
          <w:b/>
          <w:bCs/>
          <w:sz w:val="24"/>
          <w:szCs w:val="24"/>
        </w:rPr>
      </w:pPr>
    </w:p>
    <w:p w14:paraId="37F7D98F" w14:textId="4C57983E" w:rsidR="002E2991" w:rsidRPr="00915CAF" w:rsidRDefault="00F1511F" w:rsidP="001A330C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VIII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>.1.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</w:r>
      <w:r w:rsidR="000F68B5" w:rsidRPr="00915CAF">
        <w:rPr>
          <w:rFonts w:ascii="Book Antiqua" w:eastAsia="Times New Roman" w:hAnsi="Book Antiqua" w:cs="Arial"/>
          <w:sz w:val="24"/>
          <w:szCs w:val="24"/>
          <w:lang w:eastAsia="hu-HU"/>
        </w:rPr>
        <w:t>Jelen szerződés annak mindkét Fél általi aláírása napjától a Mű teljes védelmi idejére szóló időre jött létre.</w:t>
      </w:r>
    </w:p>
    <w:p w14:paraId="78EF434F" w14:textId="77777777" w:rsidR="001A330C" w:rsidRPr="00915CAF" w:rsidRDefault="001A330C" w:rsidP="001A330C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1DEFC41B" w14:textId="0C3505C6" w:rsidR="002E2991" w:rsidRPr="00915CAF" w:rsidRDefault="00F1511F" w:rsidP="001A330C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VIII.2. 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>A Felek a Szerződést közös megegyezéssel bármikor, a jövőre nézve megszüntethetik.</w:t>
      </w:r>
    </w:p>
    <w:p w14:paraId="34A592C6" w14:textId="77777777" w:rsidR="001A330C" w:rsidRPr="00915CAF" w:rsidRDefault="001A330C" w:rsidP="001A330C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62C8278C" w14:textId="77777777" w:rsidR="00516ADE" w:rsidRPr="00915CAF" w:rsidRDefault="006E36A1" w:rsidP="008B7606">
      <w:pPr>
        <w:pStyle w:val="Listaszerbekezds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915CAF">
        <w:rPr>
          <w:rFonts w:ascii="Book Antiqua" w:hAnsi="Book Antiqua"/>
          <w:b/>
          <w:bCs/>
          <w:sz w:val="24"/>
          <w:szCs w:val="24"/>
        </w:rPr>
        <w:t>Kapcsolattartás</w:t>
      </w:r>
      <w:r w:rsidR="00FE13BC" w:rsidRPr="00915CAF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08D154EE" w14:textId="77777777" w:rsidR="00516ADE" w:rsidRPr="00915CAF" w:rsidRDefault="00516ADE" w:rsidP="00A26168">
      <w:pPr>
        <w:pStyle w:val="Listaszerbekezds"/>
        <w:spacing w:after="0" w:line="240" w:lineRule="auto"/>
        <w:ind w:left="1080"/>
        <w:rPr>
          <w:rFonts w:ascii="Book Antiqua" w:hAnsi="Book Antiqua"/>
          <w:b/>
          <w:bCs/>
          <w:sz w:val="24"/>
          <w:szCs w:val="24"/>
        </w:rPr>
      </w:pPr>
    </w:p>
    <w:p w14:paraId="50A4EEB2" w14:textId="18E02D7B" w:rsidR="00516ADE" w:rsidRPr="00915CAF" w:rsidRDefault="00516ADE" w:rsidP="00516AD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>IX.1. A szerződés teljesítése során a Felhasználó és a Szerző részéről kijelölt kapcsolattartók:</w:t>
      </w:r>
    </w:p>
    <w:p w14:paraId="30A7A902" w14:textId="77777777" w:rsidR="00516ADE" w:rsidRPr="00915CAF" w:rsidRDefault="00516ADE" w:rsidP="00A26168">
      <w:pPr>
        <w:pStyle w:val="Listaszerbekezds"/>
        <w:spacing w:after="0" w:line="240" w:lineRule="auto"/>
        <w:ind w:left="709"/>
        <w:rPr>
          <w:rFonts w:ascii="Book Antiqua" w:hAnsi="Book Antiqua"/>
          <w:sz w:val="24"/>
          <w:szCs w:val="24"/>
        </w:rPr>
      </w:pPr>
    </w:p>
    <w:p w14:paraId="4A1FC25D" w14:textId="50ED0A0E" w:rsidR="008B5D18" w:rsidRPr="00915CAF" w:rsidRDefault="00FE13BC" w:rsidP="00A26168">
      <w:pPr>
        <w:pStyle w:val="Listaszerbekezds"/>
        <w:numPr>
          <w:ilvl w:val="0"/>
          <w:numId w:val="7"/>
        </w:numPr>
        <w:spacing w:after="0" w:line="240" w:lineRule="auto"/>
        <w:ind w:left="709" w:hanging="283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>Felhasználó részéről</w:t>
      </w:r>
    </w:p>
    <w:p w14:paraId="244588A9" w14:textId="7ADBB1C1" w:rsidR="00FE13BC" w:rsidRPr="00915CAF" w:rsidRDefault="00FE13BC" w:rsidP="008B760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 xml:space="preserve">Név: </w:t>
      </w:r>
      <w:r w:rsidRPr="00915CAF">
        <w:rPr>
          <w:rFonts w:ascii="Book Antiqua" w:hAnsi="Book Antiqua"/>
          <w:bCs/>
          <w:sz w:val="24"/>
          <w:szCs w:val="24"/>
        </w:rPr>
        <w:t>……………………</w:t>
      </w:r>
    </w:p>
    <w:p w14:paraId="1A988161" w14:textId="77777777" w:rsidR="00FE13BC" w:rsidRPr="00915CAF" w:rsidRDefault="00FE13BC" w:rsidP="008B760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>Cím: 2500 Esztergom, Széchenyi tér 1.</w:t>
      </w:r>
    </w:p>
    <w:p w14:paraId="67A832BD" w14:textId="5FD3FF7A" w:rsidR="00FE13BC" w:rsidRPr="00915CAF" w:rsidRDefault="00FE13BC" w:rsidP="008B760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>Telefon: +36 ………………</w:t>
      </w:r>
    </w:p>
    <w:p w14:paraId="3AAF67F5" w14:textId="42390EF6" w:rsidR="00FE13BC" w:rsidRPr="00915CAF" w:rsidRDefault="00FE13BC" w:rsidP="008B760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915CAF">
        <w:rPr>
          <w:rFonts w:ascii="Book Antiqua" w:hAnsi="Book Antiqua"/>
          <w:sz w:val="24"/>
          <w:szCs w:val="24"/>
        </w:rPr>
        <w:t xml:space="preserve">E-mail: </w:t>
      </w:r>
      <w:hyperlink r:id="rId8" w:history="1">
        <w:r w:rsidRPr="00915CAF">
          <w:rPr>
            <w:rStyle w:val="Hiperhivatkozs"/>
            <w:rFonts w:ascii="Book Antiqua" w:hAnsi="Book Antiqua"/>
            <w:color w:val="auto"/>
            <w:sz w:val="24"/>
            <w:szCs w:val="24"/>
          </w:rPr>
          <w:t>......................@esztergom.hu</w:t>
        </w:r>
      </w:hyperlink>
    </w:p>
    <w:p w14:paraId="4D8E417D" w14:textId="77777777" w:rsidR="00516ADE" w:rsidRPr="00915CAF" w:rsidRDefault="00516ADE" w:rsidP="008B760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14:paraId="45A13B89" w14:textId="77777777" w:rsidR="00516ADE" w:rsidRPr="00915CAF" w:rsidRDefault="00516ADE" w:rsidP="00A26168">
      <w:pPr>
        <w:pStyle w:val="Listaszerbekezds"/>
        <w:numPr>
          <w:ilvl w:val="0"/>
          <w:numId w:val="7"/>
        </w:numPr>
        <w:spacing w:after="0" w:line="240" w:lineRule="auto"/>
        <w:ind w:left="709" w:hanging="283"/>
        <w:jc w:val="both"/>
        <w:rPr>
          <w:rStyle w:val="Hiperhivatkozs"/>
          <w:rFonts w:ascii="Book Antiqua" w:hAnsi="Book Antiqua"/>
          <w:color w:val="auto"/>
          <w:sz w:val="24"/>
          <w:szCs w:val="24"/>
        </w:rPr>
      </w:pPr>
      <w:r w:rsidRPr="00915CAF">
        <w:rPr>
          <w:rStyle w:val="Hiperhivatkozs"/>
          <w:rFonts w:ascii="Book Antiqua" w:hAnsi="Book Antiqua"/>
          <w:color w:val="auto"/>
          <w:sz w:val="24"/>
          <w:szCs w:val="24"/>
        </w:rPr>
        <w:t>Szerző részéről:</w:t>
      </w:r>
    </w:p>
    <w:p w14:paraId="2429DE56" w14:textId="77777777" w:rsidR="00516ADE" w:rsidRPr="00915CAF" w:rsidRDefault="00516ADE" w:rsidP="00A26168">
      <w:pPr>
        <w:pStyle w:val="Listaszerbekezds"/>
        <w:spacing w:after="0" w:line="240" w:lineRule="auto"/>
        <w:ind w:left="567" w:firstLine="142"/>
        <w:jc w:val="both"/>
        <w:rPr>
          <w:rStyle w:val="Hiperhivatkozs"/>
          <w:rFonts w:ascii="Book Antiqua" w:hAnsi="Book Antiqua"/>
          <w:color w:val="auto"/>
          <w:sz w:val="24"/>
          <w:szCs w:val="24"/>
        </w:rPr>
      </w:pPr>
      <w:r w:rsidRPr="00915CAF">
        <w:rPr>
          <w:rStyle w:val="Hiperhivatkozs"/>
          <w:rFonts w:ascii="Book Antiqua" w:hAnsi="Book Antiqua"/>
          <w:color w:val="auto"/>
          <w:sz w:val="24"/>
          <w:szCs w:val="24"/>
        </w:rPr>
        <w:t xml:space="preserve">Név: </w:t>
      </w:r>
      <w:r w:rsidRPr="00915CAF">
        <w:rPr>
          <w:rStyle w:val="Hiperhivatkozs"/>
          <w:rFonts w:ascii="Book Antiqua" w:hAnsi="Book Antiqua"/>
          <w:color w:val="auto"/>
          <w:sz w:val="24"/>
          <w:szCs w:val="24"/>
          <w:highlight w:val="yellow"/>
        </w:rPr>
        <w:t>……………………………………………….</w:t>
      </w:r>
    </w:p>
    <w:p w14:paraId="3345E4EF" w14:textId="77777777" w:rsidR="00516ADE" w:rsidRPr="00915CAF" w:rsidRDefault="00516ADE" w:rsidP="00A26168">
      <w:pPr>
        <w:pStyle w:val="Listaszerbekezds"/>
        <w:spacing w:after="0" w:line="240" w:lineRule="auto"/>
        <w:ind w:left="567" w:firstLine="142"/>
        <w:jc w:val="both"/>
        <w:rPr>
          <w:rStyle w:val="Hiperhivatkozs"/>
          <w:rFonts w:ascii="Book Antiqua" w:hAnsi="Book Antiqua"/>
          <w:color w:val="auto"/>
          <w:sz w:val="24"/>
          <w:szCs w:val="24"/>
        </w:rPr>
      </w:pPr>
      <w:r w:rsidRPr="00915CAF">
        <w:rPr>
          <w:rStyle w:val="Hiperhivatkozs"/>
          <w:rFonts w:ascii="Book Antiqua" w:hAnsi="Book Antiqua"/>
          <w:color w:val="auto"/>
          <w:sz w:val="24"/>
          <w:szCs w:val="24"/>
        </w:rPr>
        <w:t xml:space="preserve">Cím: </w:t>
      </w:r>
      <w:r w:rsidRPr="00915CAF">
        <w:rPr>
          <w:rStyle w:val="Hiperhivatkozs"/>
          <w:rFonts w:ascii="Book Antiqua" w:hAnsi="Book Antiqua"/>
          <w:color w:val="auto"/>
          <w:sz w:val="24"/>
          <w:szCs w:val="24"/>
          <w:highlight w:val="yellow"/>
        </w:rPr>
        <w:t>……………………………………………….</w:t>
      </w:r>
    </w:p>
    <w:p w14:paraId="2B0D9F66" w14:textId="77777777" w:rsidR="00516ADE" w:rsidRPr="00915CAF" w:rsidRDefault="00516ADE" w:rsidP="00A26168">
      <w:pPr>
        <w:pStyle w:val="Listaszerbekezds"/>
        <w:spacing w:after="0" w:line="240" w:lineRule="auto"/>
        <w:ind w:left="567" w:firstLine="142"/>
        <w:jc w:val="both"/>
        <w:rPr>
          <w:rStyle w:val="Hiperhivatkozs"/>
          <w:rFonts w:ascii="Book Antiqua" w:hAnsi="Book Antiqua"/>
          <w:color w:val="auto"/>
          <w:sz w:val="24"/>
          <w:szCs w:val="24"/>
        </w:rPr>
      </w:pPr>
      <w:r w:rsidRPr="00915CAF">
        <w:rPr>
          <w:rStyle w:val="Hiperhivatkozs"/>
          <w:rFonts w:ascii="Book Antiqua" w:hAnsi="Book Antiqua"/>
          <w:color w:val="auto"/>
          <w:sz w:val="24"/>
          <w:szCs w:val="24"/>
        </w:rPr>
        <w:t xml:space="preserve">E-mail: </w:t>
      </w:r>
      <w:r w:rsidRPr="00915CAF">
        <w:rPr>
          <w:rStyle w:val="Hiperhivatkozs"/>
          <w:rFonts w:ascii="Book Antiqua" w:hAnsi="Book Antiqua"/>
          <w:color w:val="auto"/>
          <w:sz w:val="24"/>
          <w:szCs w:val="24"/>
          <w:highlight w:val="yellow"/>
        </w:rPr>
        <w:t>……………………………………………….</w:t>
      </w:r>
    </w:p>
    <w:p w14:paraId="7D35D911" w14:textId="1C2CAF06" w:rsidR="00516ADE" w:rsidRPr="00915CAF" w:rsidRDefault="00516ADE" w:rsidP="00A26168">
      <w:pPr>
        <w:pStyle w:val="Listaszerbekezds"/>
        <w:spacing w:after="0" w:line="240" w:lineRule="auto"/>
        <w:ind w:left="567" w:firstLine="142"/>
        <w:jc w:val="both"/>
        <w:rPr>
          <w:rStyle w:val="Hiperhivatkozs"/>
          <w:rFonts w:ascii="Book Antiqua" w:hAnsi="Book Antiqua"/>
          <w:color w:val="auto"/>
          <w:sz w:val="24"/>
          <w:szCs w:val="24"/>
        </w:rPr>
      </w:pPr>
      <w:r w:rsidRPr="00915CAF">
        <w:rPr>
          <w:rStyle w:val="Hiperhivatkozs"/>
          <w:rFonts w:ascii="Book Antiqua" w:hAnsi="Book Antiqua"/>
          <w:color w:val="auto"/>
          <w:sz w:val="24"/>
          <w:szCs w:val="24"/>
        </w:rPr>
        <w:t xml:space="preserve">Telefon: </w:t>
      </w:r>
      <w:r w:rsidRPr="00915CAF">
        <w:rPr>
          <w:rStyle w:val="Hiperhivatkozs"/>
          <w:rFonts w:ascii="Book Antiqua" w:hAnsi="Book Antiqua"/>
          <w:color w:val="auto"/>
          <w:sz w:val="24"/>
          <w:szCs w:val="24"/>
          <w:highlight w:val="yellow"/>
        </w:rPr>
        <w:t>……………………………………………….</w:t>
      </w:r>
    </w:p>
    <w:p w14:paraId="0319372C" w14:textId="77777777" w:rsidR="006E36A1" w:rsidRPr="00915CAF" w:rsidRDefault="006E36A1" w:rsidP="001A330C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4722ABAB" w14:textId="078EEEC6" w:rsidR="002E2991" w:rsidRPr="00915CAF" w:rsidRDefault="002E2991" w:rsidP="001A330C">
      <w:pPr>
        <w:pStyle w:val="Listaszerbekezds"/>
        <w:numPr>
          <w:ilvl w:val="0"/>
          <w:numId w:val="4"/>
        </w:num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915CAF">
        <w:rPr>
          <w:rFonts w:ascii="Book Antiqua" w:hAnsi="Book Antiqua"/>
          <w:b/>
          <w:bCs/>
          <w:sz w:val="24"/>
          <w:szCs w:val="24"/>
        </w:rPr>
        <w:t>Záró rendelkezések</w:t>
      </w:r>
    </w:p>
    <w:p w14:paraId="45E89AFE" w14:textId="77777777" w:rsidR="001A330C" w:rsidRPr="00915CAF" w:rsidRDefault="001A330C" w:rsidP="001A330C">
      <w:pPr>
        <w:pStyle w:val="Listaszerbekezds"/>
        <w:spacing w:after="0" w:line="240" w:lineRule="auto"/>
        <w:ind w:left="1080"/>
        <w:rPr>
          <w:rFonts w:ascii="Book Antiqua" w:hAnsi="Book Antiqua"/>
          <w:b/>
          <w:bCs/>
          <w:sz w:val="24"/>
          <w:szCs w:val="24"/>
        </w:rPr>
      </w:pPr>
    </w:p>
    <w:p w14:paraId="1148EE67" w14:textId="038CBA74" w:rsidR="001A330C" w:rsidRPr="00915CAF" w:rsidRDefault="002E2991" w:rsidP="001A330C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X.1.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 xml:space="preserve">A jelen Szerződés szerint szükséges valamennyi nyilatkozatot a Felek írásban (postai vagy elektronikus úton közölve) kötelesek megtenni. </w:t>
      </w:r>
    </w:p>
    <w:p w14:paraId="1EA5ACC5" w14:textId="77777777" w:rsidR="001A330C" w:rsidRPr="00915CAF" w:rsidRDefault="001A330C" w:rsidP="001A330C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19E5632D" w14:textId="4484B5DD" w:rsidR="001A330C" w:rsidRPr="00915CAF" w:rsidRDefault="001A330C" w:rsidP="00795D69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X.2. </w:t>
      </w:r>
      <w:r w:rsidR="00F1511F" w:rsidRPr="00915CAF">
        <w:rPr>
          <w:rFonts w:ascii="Book Antiqua" w:hAnsi="Book Antiqua"/>
          <w:sz w:val="24"/>
          <w:szCs w:val="24"/>
        </w:rPr>
        <w:t xml:space="preserve">A Szerződő Felek törekednek arra, hogy a szerződéssel kapcsolatban közöttük felmerülő vitás kérdéseket vagy nézeteltéréseket bírósági vagy más hatósági út mellőzésével rendezzék tárgyalások útján. Amennyiben a tárgyalás nem vezet </w:t>
      </w:r>
      <w:r w:rsidR="00F1511F" w:rsidRPr="00915CAF">
        <w:rPr>
          <w:rFonts w:ascii="Book Antiqua" w:hAnsi="Book Antiqua"/>
          <w:sz w:val="24"/>
          <w:szCs w:val="24"/>
        </w:rPr>
        <w:lastRenderedPageBreak/>
        <w:t>eredményre, úgy Felek jogvitájuk eldöntésére a hatáskörrel rendelkező Esztergomi Járásbíróság és a Tatabányai Törvényszék kizárólagos illetékességét kötik ki.</w:t>
      </w:r>
    </w:p>
    <w:p w14:paraId="4D61F024" w14:textId="77777777" w:rsidR="00795D69" w:rsidRPr="00915CAF" w:rsidRDefault="00795D69" w:rsidP="00795D69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75A7BA31" w14:textId="3241AE09" w:rsidR="002E2991" w:rsidRPr="00915CAF" w:rsidRDefault="00F1511F" w:rsidP="001A330C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X.3. 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>Amennyiben a Szerződés teljesítése során a Felek minősített adatokba nyernek</w:t>
      </w:r>
      <w:r w:rsidR="00795D69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>betekintést, vagy azok birtokába jutnak, kötelesek az információs önrendelkezési jogról és az információszabadságról szóló 2011. évi CXII. törvényben foglaltaknak megfelelően eljárni.</w:t>
      </w:r>
    </w:p>
    <w:p w14:paraId="441A5610" w14:textId="77777777" w:rsidR="00795D69" w:rsidRPr="00915CAF" w:rsidRDefault="00795D69" w:rsidP="001A330C">
      <w:pPr>
        <w:autoSpaceDE w:val="0"/>
        <w:autoSpaceDN w:val="0"/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25CBA1DB" w14:textId="1CBE6571" w:rsidR="002E2991" w:rsidRPr="00915CAF" w:rsidRDefault="002E2991" w:rsidP="001A330C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X.</w:t>
      </w:r>
      <w:r w:rsidR="001A330C" w:rsidRPr="00915CAF">
        <w:rPr>
          <w:rFonts w:ascii="Book Antiqua" w:eastAsia="Times New Roman" w:hAnsi="Book Antiqua" w:cs="Arial"/>
          <w:sz w:val="24"/>
          <w:szCs w:val="24"/>
          <w:lang w:eastAsia="hu-HU"/>
        </w:rPr>
        <w:t>4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 xml:space="preserve">A Felek kötelezik magukat arra, hogy védik és őrzik a jelen Szerződés teljesítése során tudomásukra jutott adatokat, információkat, dokumentumokat, és minden erőfeszítést megtesznek annak érdekében, hogy azok megfelelő védelmét biztosítsák. </w:t>
      </w:r>
    </w:p>
    <w:p w14:paraId="47D63A19" w14:textId="77777777" w:rsidR="00795D69" w:rsidRPr="00915CAF" w:rsidRDefault="00795D69" w:rsidP="001A330C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651964E6" w14:textId="4F464F2E" w:rsidR="001A330C" w:rsidRPr="00915CAF" w:rsidRDefault="002E2991" w:rsidP="001A330C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X.</w:t>
      </w:r>
      <w:r w:rsidR="001A330C" w:rsidRPr="00915CAF">
        <w:rPr>
          <w:rFonts w:ascii="Book Antiqua" w:eastAsia="Times New Roman" w:hAnsi="Book Antiqua" w:cs="Arial"/>
          <w:sz w:val="24"/>
          <w:szCs w:val="24"/>
          <w:lang w:eastAsia="hu-HU"/>
        </w:rPr>
        <w:t>5.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>A Felek felelősséggel tartoznak minden olyan kárért, amely a X.3. pontban körülírt adatkezelési, titoktartási kötelezettségük megszegéséből származik.</w:t>
      </w:r>
    </w:p>
    <w:p w14:paraId="5E4FB963" w14:textId="77777777" w:rsidR="000F68B5" w:rsidRPr="00915CAF" w:rsidRDefault="000F68B5" w:rsidP="001A330C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49AD6617" w14:textId="7F1EA30B" w:rsidR="000F68B5" w:rsidRPr="00915CAF" w:rsidRDefault="000F68B5" w:rsidP="001A330C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X.6.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>Amennyiben jelen szerződés valamelyik rendelkezése, vagy rendelkezésének egy része érvénytelen, vagy végrehajthatatlan lenne, úgy ez nem érinti a szerződés többi részének érvényességét, kivéve, ha azt a Felek az érvénytelen rész nélkül nem kötötték volna meg. A Felek kötelezik magukat arra, hogy az érvénytelenné vagy végrehajthatatlanná vált rendelkezést olyan rendelkezéssel helyettesítik, amely a lehető legjobban megfelel a szerződés céljának és a Felek szerződéskötéskor meglévő akaratának.</w:t>
      </w:r>
    </w:p>
    <w:p w14:paraId="7C1C8403" w14:textId="77777777" w:rsidR="000F68B5" w:rsidRPr="00915CAF" w:rsidRDefault="000F68B5" w:rsidP="001A330C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54861EF3" w14:textId="2C7BF977" w:rsidR="000F68B5" w:rsidRPr="00915CAF" w:rsidRDefault="000F68B5" w:rsidP="000F68B5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X.7.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>A Szerző a jelen szerződés szerinti teljesítése során köteles tartózkodni minden olyan tevékenységtől, magatartástól és megnyilvánulástól, amely ténylegesen vagy potenciálisan a Felhasználó hírnevét csorbítaná, vagy amely a Felhasználóra egyébként hátrányos lenne.</w:t>
      </w:r>
    </w:p>
    <w:p w14:paraId="385E3FD9" w14:textId="77777777" w:rsidR="000F68B5" w:rsidRPr="00915CAF" w:rsidRDefault="000F68B5" w:rsidP="000F68B5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0B01B8B9" w14:textId="161BE740" w:rsidR="000F68B5" w:rsidRPr="00915CAF" w:rsidRDefault="000F68B5" w:rsidP="000F68B5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X.8.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>A Felek a jelen szerződés teljesítése során kötelesek kölcsönösen együttműködni egymással; a szerződés változtatását igénylő körülményről kötelesek haladéktalanul tájékoztatni egymást.</w:t>
      </w:r>
    </w:p>
    <w:p w14:paraId="2D1ABC33" w14:textId="77777777" w:rsidR="000F68B5" w:rsidRPr="00915CAF" w:rsidRDefault="000F68B5" w:rsidP="000F68B5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261B3F33" w14:textId="788EE6E9" w:rsidR="000F68B5" w:rsidRPr="00915CAF" w:rsidRDefault="000F68B5" w:rsidP="000F68B5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X.9.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ab/>
        <w:t>A Felek megállapodnak, hogy felmondási, vagy más, e szerződéssel összefüggő lényeges nyilatkozataikat tértivevényes ajánlott levélben közlik egymással, azzal, hogy a közlés időpontja a tértivevényen igazolt átvétel napja. Ha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14:paraId="3CA4B338" w14:textId="77777777" w:rsidR="00795D69" w:rsidRPr="00915CAF" w:rsidRDefault="00795D69" w:rsidP="001A330C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1D9DD50A" w14:textId="45ADF5CF" w:rsidR="002E2991" w:rsidRPr="00915CAF" w:rsidRDefault="001A330C" w:rsidP="001A330C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X.</w:t>
      </w:r>
      <w:r w:rsidR="000F68B5" w:rsidRPr="00915CAF">
        <w:rPr>
          <w:rFonts w:ascii="Book Antiqua" w:eastAsia="Times New Roman" w:hAnsi="Book Antiqua" w:cs="Arial"/>
          <w:sz w:val="24"/>
          <w:szCs w:val="24"/>
          <w:lang w:eastAsia="hu-HU"/>
        </w:rPr>
        <w:t>10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. 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>A jelen Szerződésben nem szabályozott kérdésekben a szerzői jogról szóló 1999. évi LXXVI. törvény, illetve a Polgári Törvénykönyvről szóló 2013.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</w:t>
      </w:r>
      <w:r w:rsidR="002E2991" w:rsidRPr="00915CAF">
        <w:rPr>
          <w:rFonts w:ascii="Book Antiqua" w:eastAsia="Times New Roman" w:hAnsi="Book Antiqua" w:cs="Arial"/>
          <w:sz w:val="24"/>
          <w:szCs w:val="24"/>
          <w:lang w:eastAsia="hu-HU"/>
        </w:rPr>
        <w:t>évi V. törvény rendelkezései az irányadók.</w:t>
      </w:r>
    </w:p>
    <w:p w14:paraId="7B51E859" w14:textId="77777777" w:rsidR="00795D69" w:rsidRPr="00915CAF" w:rsidRDefault="00795D69" w:rsidP="001A330C">
      <w:pPr>
        <w:spacing w:after="0" w:line="240" w:lineRule="auto"/>
        <w:ind w:left="720" w:hanging="720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4B02A84D" w14:textId="5B34E7FB" w:rsidR="002E2991" w:rsidRPr="00915CAF" w:rsidRDefault="002E2991" w:rsidP="001A330C">
      <w:pPr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lastRenderedPageBreak/>
        <w:t xml:space="preserve">A Felek a jelen Szerződést átolvasták, értelmezték, és </w:t>
      </w:r>
      <w:r w:rsidR="00915CAF" w:rsidRPr="00915CAF">
        <w:rPr>
          <w:rFonts w:ascii="Book Antiqua" w:eastAsia="Times New Roman" w:hAnsi="Book Antiqua" w:cs="Arial"/>
          <w:sz w:val="24"/>
          <w:szCs w:val="24"/>
          <w:lang w:eastAsia="hu-HU"/>
        </w:rPr>
        <w:t>azt,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mint akaratukkal mindenben megegyezőt jóváhagyólag írják alá</w:t>
      </w:r>
      <w:r w:rsidR="00B14CA1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</w:t>
      </w:r>
      <w:r w:rsidR="007E2F8A" w:rsidRPr="00915CAF">
        <w:rPr>
          <w:rFonts w:ascii="Book Antiqua" w:eastAsia="Times New Roman" w:hAnsi="Book Antiqua" w:cs="Arial"/>
          <w:sz w:val="24"/>
          <w:szCs w:val="24"/>
          <w:highlight w:val="yellow"/>
          <w:lang w:eastAsia="hu-HU"/>
        </w:rPr>
        <w:t>…</w:t>
      </w:r>
      <w:r w:rsidR="007E2F8A" w:rsidRPr="00915CAF">
        <w:rPr>
          <w:rFonts w:ascii="Book Antiqua" w:eastAsia="Times New Roman" w:hAnsi="Book Antiqua" w:cs="Arial"/>
          <w:sz w:val="24"/>
          <w:szCs w:val="24"/>
          <w:lang w:eastAsia="hu-HU"/>
        </w:rPr>
        <w:t xml:space="preserve"> </w:t>
      </w:r>
      <w:r w:rsidR="00B14CA1" w:rsidRPr="00915CAF">
        <w:rPr>
          <w:rFonts w:ascii="Book Antiqua" w:eastAsia="Times New Roman" w:hAnsi="Book Antiqua" w:cs="Arial"/>
          <w:sz w:val="24"/>
          <w:szCs w:val="24"/>
          <w:lang w:eastAsia="hu-HU"/>
        </w:rPr>
        <w:t>példányban</w:t>
      </w:r>
      <w:r w:rsidRPr="00915CAF">
        <w:rPr>
          <w:rFonts w:ascii="Book Antiqua" w:eastAsia="Times New Roman" w:hAnsi="Book Antiqua" w:cs="Arial"/>
          <w:sz w:val="24"/>
          <w:szCs w:val="24"/>
          <w:lang w:eastAsia="hu-HU"/>
        </w:rPr>
        <w:t>.</w:t>
      </w:r>
    </w:p>
    <w:p w14:paraId="3FFF603D" w14:textId="77777777" w:rsidR="00795D69" w:rsidRPr="00915CAF" w:rsidRDefault="00795D69" w:rsidP="001A330C">
      <w:pPr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5BC2C9EC" w14:textId="68EAB743" w:rsidR="00175C42" w:rsidRPr="00915CAF" w:rsidRDefault="00175C42" w:rsidP="001A330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15CAF">
        <w:rPr>
          <w:rFonts w:ascii="Book Antiqua" w:hAnsi="Book Antiqua" w:cs="Times New Roman"/>
          <w:sz w:val="24"/>
          <w:szCs w:val="24"/>
        </w:rPr>
        <w:t>Esztergom, 202</w:t>
      </w:r>
      <w:r w:rsidR="007E2F8A" w:rsidRPr="00915CAF">
        <w:rPr>
          <w:rFonts w:ascii="Book Antiqua" w:hAnsi="Book Antiqua" w:cs="Times New Roman"/>
          <w:sz w:val="24"/>
          <w:szCs w:val="24"/>
        </w:rPr>
        <w:t>6</w:t>
      </w:r>
      <w:r w:rsidRPr="00915CAF">
        <w:rPr>
          <w:rFonts w:ascii="Book Antiqua" w:hAnsi="Book Antiqua" w:cs="Times New Roman"/>
          <w:sz w:val="24"/>
          <w:szCs w:val="24"/>
        </w:rPr>
        <w:t>.  „……”</w:t>
      </w:r>
      <w:r w:rsidRPr="00915CAF">
        <w:rPr>
          <w:rFonts w:ascii="Book Antiqua" w:hAnsi="Book Antiqua" w:cs="Times New Roman"/>
          <w:sz w:val="24"/>
          <w:szCs w:val="24"/>
        </w:rPr>
        <w:tab/>
      </w:r>
      <w:r w:rsidRPr="00915CAF">
        <w:rPr>
          <w:rFonts w:ascii="Book Antiqua" w:hAnsi="Book Antiqua" w:cs="Times New Roman"/>
          <w:sz w:val="24"/>
          <w:szCs w:val="24"/>
        </w:rPr>
        <w:tab/>
      </w:r>
      <w:r w:rsidRPr="00915CAF">
        <w:rPr>
          <w:rFonts w:ascii="Book Antiqua" w:hAnsi="Book Antiqua" w:cs="Times New Roman"/>
          <w:sz w:val="24"/>
          <w:szCs w:val="24"/>
        </w:rPr>
        <w:tab/>
      </w:r>
      <w:r w:rsidRPr="00915CAF">
        <w:rPr>
          <w:rFonts w:ascii="Book Antiqua" w:hAnsi="Book Antiqua" w:cs="Times New Roman"/>
          <w:sz w:val="24"/>
          <w:szCs w:val="24"/>
        </w:rPr>
        <w:tab/>
        <w:t>Esztergom, 202</w:t>
      </w:r>
      <w:r w:rsidR="007E2F8A" w:rsidRPr="00915CAF">
        <w:rPr>
          <w:rFonts w:ascii="Book Antiqua" w:hAnsi="Book Antiqua" w:cs="Times New Roman"/>
          <w:sz w:val="24"/>
          <w:szCs w:val="24"/>
        </w:rPr>
        <w:t>6</w:t>
      </w:r>
      <w:r w:rsidRPr="00915CAF">
        <w:rPr>
          <w:rFonts w:ascii="Book Antiqua" w:hAnsi="Book Antiqua" w:cs="Times New Roman"/>
          <w:sz w:val="24"/>
          <w:szCs w:val="24"/>
        </w:rPr>
        <w:t>.  „……”</w:t>
      </w:r>
    </w:p>
    <w:p w14:paraId="5AC94843" w14:textId="77777777" w:rsidR="00175C42" w:rsidRPr="00915CAF" w:rsidRDefault="00175C42" w:rsidP="001A330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6E610E5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915CAF">
        <w:rPr>
          <w:rFonts w:ascii="Book Antiqua" w:hAnsi="Book Antiqua" w:cs="Times New Roman"/>
          <w:sz w:val="24"/>
          <w:szCs w:val="24"/>
        </w:rPr>
        <w:t xml:space="preserve"> ____________________________</w:t>
      </w:r>
      <w:r w:rsidRPr="00915CAF">
        <w:rPr>
          <w:rFonts w:ascii="Book Antiqua" w:hAnsi="Book Antiqua" w:cs="Times New Roman"/>
          <w:sz w:val="24"/>
          <w:szCs w:val="24"/>
        </w:rPr>
        <w:tab/>
        <w:t xml:space="preserve">      </w:t>
      </w:r>
      <w:r w:rsidRPr="00915CAF">
        <w:rPr>
          <w:rFonts w:ascii="Book Antiqua" w:hAnsi="Book Antiqua" w:cs="Times New Roman"/>
          <w:sz w:val="24"/>
          <w:szCs w:val="24"/>
        </w:rPr>
        <w:tab/>
        <w:t xml:space="preserve">  </w:t>
      </w:r>
      <w:r w:rsidRPr="00915CAF">
        <w:rPr>
          <w:rFonts w:ascii="Book Antiqua" w:hAnsi="Book Antiqua" w:cs="Times New Roman"/>
          <w:sz w:val="24"/>
          <w:szCs w:val="24"/>
        </w:rPr>
        <w:tab/>
        <w:t xml:space="preserve">         _____________________________</w:t>
      </w:r>
    </w:p>
    <w:p w14:paraId="73232A3C" w14:textId="2CEA72FE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915CAF">
        <w:rPr>
          <w:rFonts w:ascii="Book Antiqua" w:hAnsi="Book Antiqua" w:cs="Times New Roman"/>
          <w:b/>
          <w:bCs/>
          <w:sz w:val="24"/>
          <w:szCs w:val="24"/>
        </w:rPr>
        <w:t xml:space="preserve">Esztergom Megyei Jogú Város </w:t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  <w:t xml:space="preserve">        </w:t>
      </w:r>
      <w:r w:rsidR="004615DD" w:rsidRPr="00915CAF">
        <w:rPr>
          <w:rFonts w:ascii="Book Antiqua" w:hAnsi="Book Antiqua" w:cs="Times New Roman"/>
          <w:b/>
          <w:bCs/>
          <w:sz w:val="24"/>
          <w:szCs w:val="24"/>
        </w:rPr>
        <w:t xml:space="preserve">……………………………….(név) </w:t>
      </w:r>
    </w:p>
    <w:p w14:paraId="2718222E" w14:textId="37280D73" w:rsidR="00175C42" w:rsidRPr="00915CAF" w:rsidRDefault="00175C42" w:rsidP="001A330C">
      <w:pPr>
        <w:spacing w:after="0" w:line="240" w:lineRule="auto"/>
        <w:ind w:firstLine="708"/>
        <w:jc w:val="both"/>
        <w:rPr>
          <w:rFonts w:ascii="Book Antiqua" w:eastAsia="Calibri" w:hAnsi="Book Antiqua" w:cs="Times New Roman"/>
          <w:b/>
          <w:bCs/>
          <w:sz w:val="24"/>
          <w:szCs w:val="24"/>
        </w:rPr>
      </w:pPr>
      <w:r w:rsidRPr="00915CAF">
        <w:rPr>
          <w:rFonts w:ascii="Book Antiqua" w:hAnsi="Book Antiqua" w:cs="Times New Roman"/>
          <w:b/>
          <w:bCs/>
          <w:sz w:val="24"/>
          <w:szCs w:val="24"/>
        </w:rPr>
        <w:t>Önkormányzata</w:t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  <w:t xml:space="preserve">                 </w:t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="004615DD" w:rsidRPr="00915CAF">
        <w:rPr>
          <w:rFonts w:ascii="Book Antiqua" w:hAnsi="Book Antiqua" w:cs="Times New Roman"/>
          <w:b/>
          <w:bCs/>
          <w:sz w:val="24"/>
          <w:szCs w:val="24"/>
        </w:rPr>
        <w:t xml:space="preserve">   </w:t>
      </w:r>
      <w:r w:rsidR="001A330C" w:rsidRPr="00915CAF">
        <w:rPr>
          <w:rFonts w:ascii="Book Antiqua" w:hAnsi="Book Antiqua" w:cs="Times New Roman"/>
          <w:b/>
          <w:bCs/>
          <w:sz w:val="24"/>
          <w:szCs w:val="24"/>
        </w:rPr>
        <w:t>Szerző</w:t>
      </w:r>
      <w:r w:rsidRPr="00915CAF" w:rsidDel="00DB350C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="00090B58" w:rsidRPr="00915CAF">
        <w:rPr>
          <w:rFonts w:ascii="Book Antiqua" w:hAnsi="Book Antiqua" w:cs="Times New Roman"/>
          <w:b/>
          <w:bCs/>
          <w:sz w:val="24"/>
          <w:szCs w:val="24"/>
        </w:rPr>
        <w:t xml:space="preserve">/Szerző </w:t>
      </w:r>
      <w:r w:rsidR="004615DD" w:rsidRPr="00915CAF">
        <w:rPr>
          <w:rFonts w:ascii="Book Antiqua" w:hAnsi="Book Antiqua" w:cs="Times New Roman"/>
          <w:b/>
          <w:bCs/>
          <w:sz w:val="24"/>
          <w:szCs w:val="24"/>
        </w:rPr>
        <w:t>képviseletében</w:t>
      </w:r>
    </w:p>
    <w:p w14:paraId="63E40537" w14:textId="77777777" w:rsidR="00175C42" w:rsidRPr="00915CAF" w:rsidRDefault="00175C42" w:rsidP="001A330C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915CAF">
        <w:rPr>
          <w:rFonts w:ascii="Book Antiqua" w:hAnsi="Book Antiqua" w:cs="Times New Roman"/>
          <w:b/>
          <w:bCs/>
          <w:sz w:val="24"/>
          <w:szCs w:val="24"/>
        </w:rPr>
        <w:t>Hernádi Ádám polgármester</w:t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Pr="00915CAF">
        <w:rPr>
          <w:rFonts w:ascii="Book Antiqua" w:hAnsi="Book Antiqua" w:cs="Times New Roman"/>
          <w:b/>
          <w:bCs/>
          <w:sz w:val="24"/>
          <w:szCs w:val="24"/>
        </w:rPr>
        <w:tab/>
        <w:t xml:space="preserve">   </w:t>
      </w:r>
    </w:p>
    <w:p w14:paraId="35DA2A04" w14:textId="77777777" w:rsidR="00D17056" w:rsidRPr="00915CAF" w:rsidRDefault="001A330C" w:rsidP="008B7606">
      <w:pPr>
        <w:spacing w:after="0" w:line="240" w:lineRule="auto"/>
        <w:ind w:left="708"/>
        <w:rPr>
          <w:rFonts w:ascii="Book Antiqua" w:hAnsi="Book Antiqua" w:cs="Times New Roman"/>
          <w:b/>
          <w:bCs/>
          <w:sz w:val="24"/>
          <w:szCs w:val="24"/>
        </w:rPr>
      </w:pPr>
      <w:r w:rsidRPr="00915CAF">
        <w:rPr>
          <w:rFonts w:ascii="Book Antiqua" w:hAnsi="Book Antiqua" w:cs="Times New Roman"/>
          <w:b/>
          <w:bCs/>
          <w:sz w:val="24"/>
          <w:szCs w:val="24"/>
        </w:rPr>
        <w:t xml:space="preserve">Felhasználó </w:t>
      </w:r>
      <w:r w:rsidR="00175C42"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="00175C42" w:rsidRPr="00915CAF">
        <w:rPr>
          <w:rFonts w:ascii="Book Antiqua" w:hAnsi="Book Antiqua" w:cs="Times New Roman"/>
          <w:b/>
          <w:bCs/>
          <w:sz w:val="24"/>
          <w:szCs w:val="24"/>
        </w:rPr>
        <w:tab/>
      </w:r>
      <w:r w:rsidR="00175C42" w:rsidRPr="00915CAF">
        <w:rPr>
          <w:rFonts w:ascii="Book Antiqua" w:hAnsi="Book Antiqua" w:cs="Times New Roman"/>
          <w:b/>
          <w:bCs/>
          <w:sz w:val="24"/>
          <w:szCs w:val="24"/>
        </w:rPr>
        <w:tab/>
      </w:r>
    </w:p>
    <w:p w14:paraId="021E0A0B" w14:textId="74B3EEB9" w:rsidR="00175C42" w:rsidRPr="00915CAF" w:rsidRDefault="00175C42" w:rsidP="008B7606">
      <w:pPr>
        <w:spacing w:after="0" w:line="240" w:lineRule="auto"/>
        <w:ind w:left="708"/>
        <w:rPr>
          <w:rFonts w:ascii="Book Antiqua" w:hAnsi="Book Antiqua" w:cs="Times New Roman"/>
          <w:b/>
          <w:bCs/>
          <w:sz w:val="24"/>
          <w:szCs w:val="24"/>
        </w:rPr>
      </w:pPr>
      <w:r w:rsidRPr="00915CAF">
        <w:rPr>
          <w:rFonts w:ascii="Book Antiqua" w:hAnsi="Book Antiqua" w:cs="Times New Roman"/>
          <w:b/>
          <w:bCs/>
          <w:sz w:val="24"/>
          <w:szCs w:val="24"/>
        </w:rPr>
        <w:tab/>
        <w:t xml:space="preserve"> 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3018"/>
        <w:gridCol w:w="3188"/>
      </w:tblGrid>
      <w:tr w:rsidR="00175C42" w:rsidRPr="00915CAF" w14:paraId="17A81A65" w14:textId="77777777" w:rsidTr="001A330C">
        <w:trPr>
          <w:trHeight w:val="1599"/>
          <w:jc w:val="center"/>
        </w:trPr>
        <w:tc>
          <w:tcPr>
            <w:tcW w:w="3003" w:type="dxa"/>
          </w:tcPr>
          <w:p w14:paraId="5574079C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u w:val="single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u w:val="single"/>
                <w:bdr w:val="nil"/>
              </w:rPr>
              <w:t>Jegyzői ellenjegyzés:</w:t>
            </w:r>
          </w:p>
          <w:p w14:paraId="5F54CDAE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dr. Hajdu Boglárka</w:t>
            </w:r>
          </w:p>
          <w:p w14:paraId="53636D2B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jegyző</w:t>
            </w:r>
          </w:p>
          <w:p w14:paraId="285FE61C" w14:textId="53528375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Esztergom, 202</w:t>
            </w:r>
            <w:r w:rsid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6</w:t>
            </w: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. … …</w:t>
            </w:r>
          </w:p>
          <w:p w14:paraId="020B91B3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</w:p>
        </w:tc>
        <w:tc>
          <w:tcPr>
            <w:tcW w:w="3018" w:type="dxa"/>
          </w:tcPr>
          <w:p w14:paraId="10E1251F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u w:val="single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u w:val="single"/>
                <w:bdr w:val="nil"/>
              </w:rPr>
              <w:t>Pénzügyi ellenjegyzés:</w:t>
            </w:r>
          </w:p>
          <w:p w14:paraId="2859C65F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 xml:space="preserve">Gál Judit </w:t>
            </w:r>
          </w:p>
          <w:p w14:paraId="171BE628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osztályvezető</w:t>
            </w:r>
          </w:p>
          <w:p w14:paraId="2459567D" w14:textId="0CCA842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Esztergom, 202</w:t>
            </w:r>
            <w:r w:rsid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6</w:t>
            </w: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. … …</w:t>
            </w:r>
          </w:p>
          <w:p w14:paraId="1257B79B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</w:p>
        </w:tc>
        <w:tc>
          <w:tcPr>
            <w:tcW w:w="3188" w:type="dxa"/>
          </w:tcPr>
          <w:p w14:paraId="4A2B5FA5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u w:val="single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u w:val="single"/>
                <w:bdr w:val="nil"/>
              </w:rPr>
              <w:t>Jogi Szakvélemény:</w:t>
            </w:r>
          </w:p>
          <w:p w14:paraId="7D010877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Zámboriné dr. Cseh Katalin</w:t>
            </w:r>
          </w:p>
          <w:p w14:paraId="2BAEC108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jogi ügyintéző</w:t>
            </w:r>
          </w:p>
          <w:p w14:paraId="6A3016DC" w14:textId="39D4A751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</w:pP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Esztergom, 202</w:t>
            </w:r>
            <w:r w:rsid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6</w:t>
            </w:r>
            <w:r w:rsidRPr="00915CAF">
              <w:rPr>
                <w:rFonts w:ascii="Book Antiqua" w:eastAsia="Arial Unicode MS" w:hAnsi="Book Antiqua" w:cs="Times New Roman"/>
                <w:sz w:val="24"/>
                <w:szCs w:val="24"/>
                <w:bdr w:val="nil"/>
              </w:rPr>
              <w:t>. … …</w:t>
            </w:r>
          </w:p>
          <w:p w14:paraId="51E9F6A6" w14:textId="77777777" w:rsidR="00175C42" w:rsidRPr="00915CAF" w:rsidRDefault="00175C42" w:rsidP="001A33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Book Antiqua" w:eastAsia="Arial Unicode MS" w:hAnsi="Book Antiqua" w:cs="Times New Roman"/>
                <w:b/>
                <w:bCs/>
                <w:sz w:val="24"/>
                <w:szCs w:val="24"/>
                <w:bdr w:val="nil"/>
              </w:rPr>
            </w:pPr>
          </w:p>
        </w:tc>
      </w:tr>
    </w:tbl>
    <w:p w14:paraId="37B6046B" w14:textId="7DA3A418" w:rsidR="002E2991" w:rsidRPr="00915CAF" w:rsidRDefault="002E2991" w:rsidP="001A330C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hu-HU"/>
        </w:rPr>
      </w:pPr>
    </w:p>
    <w:p w14:paraId="51DB1967" w14:textId="77777777" w:rsidR="00A523F7" w:rsidRPr="00915CAF" w:rsidRDefault="00A523F7">
      <w:pPr>
        <w:rPr>
          <w:rFonts w:ascii="Book Antiqua" w:hAnsi="Book Antiqua" w:cs="Arial"/>
          <w:sz w:val="24"/>
          <w:szCs w:val="24"/>
        </w:rPr>
      </w:pPr>
    </w:p>
    <w:sectPr w:rsidR="00A523F7" w:rsidRPr="00915C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11FD" w14:textId="77777777" w:rsidR="00EF193F" w:rsidRDefault="00EF193F" w:rsidP="0082780C">
      <w:pPr>
        <w:spacing w:after="0" w:line="240" w:lineRule="auto"/>
      </w:pPr>
      <w:r>
        <w:separator/>
      </w:r>
    </w:p>
  </w:endnote>
  <w:endnote w:type="continuationSeparator" w:id="0">
    <w:p w14:paraId="63B9DB3F" w14:textId="77777777" w:rsidR="00EF193F" w:rsidRDefault="00EF193F" w:rsidP="0082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320356"/>
      <w:docPartObj>
        <w:docPartGallery w:val="Page Numbers (Bottom of Page)"/>
        <w:docPartUnique/>
      </w:docPartObj>
    </w:sdtPr>
    <w:sdtEndPr/>
    <w:sdtContent>
      <w:p w14:paraId="4C2D4161" w14:textId="142E6EE8" w:rsidR="0082780C" w:rsidRDefault="008278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6343C" w14:textId="77777777" w:rsidR="0082780C" w:rsidRDefault="008278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CEE7" w14:textId="77777777" w:rsidR="00EF193F" w:rsidRDefault="00EF193F" w:rsidP="0082780C">
      <w:pPr>
        <w:spacing w:after="0" w:line="240" w:lineRule="auto"/>
      </w:pPr>
      <w:r>
        <w:separator/>
      </w:r>
    </w:p>
  </w:footnote>
  <w:footnote w:type="continuationSeparator" w:id="0">
    <w:p w14:paraId="2EA3C655" w14:textId="77777777" w:rsidR="00EF193F" w:rsidRDefault="00EF193F" w:rsidP="00827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71B9"/>
    <w:multiLevelType w:val="hybridMultilevel"/>
    <w:tmpl w:val="D152E0F4"/>
    <w:lvl w:ilvl="0" w:tplc="5FCEB7EE">
      <w:start w:val="9"/>
      <w:numFmt w:val="bullet"/>
      <w:lvlText w:val="-"/>
      <w:lvlJc w:val="left"/>
      <w:pPr>
        <w:ind w:left="1069" w:hanging="360"/>
      </w:pPr>
      <w:rPr>
        <w:rFonts w:ascii="Book Antiqua" w:eastAsiaTheme="minorHAnsi" w:hAnsi="Book Antiqu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2302A5"/>
    <w:multiLevelType w:val="hybridMultilevel"/>
    <w:tmpl w:val="4F468838"/>
    <w:lvl w:ilvl="0" w:tplc="7B4CB5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FBA"/>
    <w:multiLevelType w:val="multilevel"/>
    <w:tmpl w:val="E0104E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6860FE"/>
    <w:multiLevelType w:val="hybridMultilevel"/>
    <w:tmpl w:val="DF94BD20"/>
    <w:lvl w:ilvl="0" w:tplc="04B629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A620B"/>
    <w:multiLevelType w:val="hybridMultilevel"/>
    <w:tmpl w:val="59A0B45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92227"/>
    <w:multiLevelType w:val="hybridMultilevel"/>
    <w:tmpl w:val="55FE7B8E"/>
    <w:lvl w:ilvl="0" w:tplc="4BC05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E1FDD"/>
    <w:multiLevelType w:val="hybridMultilevel"/>
    <w:tmpl w:val="C6703AFC"/>
    <w:lvl w:ilvl="0" w:tplc="98187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127A8"/>
    <w:multiLevelType w:val="hybridMultilevel"/>
    <w:tmpl w:val="C7B04FA0"/>
    <w:lvl w:ilvl="0" w:tplc="9E44373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04189">
    <w:abstractNumId w:val="6"/>
  </w:num>
  <w:num w:numId="2" w16cid:durableId="1456681027">
    <w:abstractNumId w:val="5"/>
  </w:num>
  <w:num w:numId="3" w16cid:durableId="16736170">
    <w:abstractNumId w:val="7"/>
  </w:num>
  <w:num w:numId="4" w16cid:durableId="832719090">
    <w:abstractNumId w:val="3"/>
  </w:num>
  <w:num w:numId="5" w16cid:durableId="1111510417">
    <w:abstractNumId w:val="2"/>
  </w:num>
  <w:num w:numId="6" w16cid:durableId="2063943231">
    <w:abstractNumId w:val="4"/>
  </w:num>
  <w:num w:numId="7" w16cid:durableId="1300843175">
    <w:abstractNumId w:val="0"/>
  </w:num>
  <w:num w:numId="8" w16cid:durableId="38386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91"/>
    <w:rsid w:val="00036E0A"/>
    <w:rsid w:val="00051275"/>
    <w:rsid w:val="00090B58"/>
    <w:rsid w:val="000A01AB"/>
    <w:rsid w:val="000B36CA"/>
    <w:rsid w:val="000F2439"/>
    <w:rsid w:val="000F68B5"/>
    <w:rsid w:val="00175C42"/>
    <w:rsid w:val="001A330C"/>
    <w:rsid w:val="001C14E6"/>
    <w:rsid w:val="001D2319"/>
    <w:rsid w:val="002243A4"/>
    <w:rsid w:val="00233EF5"/>
    <w:rsid w:val="00282821"/>
    <w:rsid w:val="00296A50"/>
    <w:rsid w:val="002E2991"/>
    <w:rsid w:val="00313587"/>
    <w:rsid w:val="003636CE"/>
    <w:rsid w:val="003C7379"/>
    <w:rsid w:val="003F4687"/>
    <w:rsid w:val="00447D1A"/>
    <w:rsid w:val="00451B64"/>
    <w:rsid w:val="004615DD"/>
    <w:rsid w:val="004D28E5"/>
    <w:rsid w:val="004F7FED"/>
    <w:rsid w:val="005132E9"/>
    <w:rsid w:val="00516ADE"/>
    <w:rsid w:val="005A7077"/>
    <w:rsid w:val="00604A9B"/>
    <w:rsid w:val="00682E13"/>
    <w:rsid w:val="006E36A1"/>
    <w:rsid w:val="00715FAE"/>
    <w:rsid w:val="00795D69"/>
    <w:rsid w:val="007E1E19"/>
    <w:rsid w:val="007E2F8A"/>
    <w:rsid w:val="0080548C"/>
    <w:rsid w:val="008159E8"/>
    <w:rsid w:val="0082780C"/>
    <w:rsid w:val="008949DB"/>
    <w:rsid w:val="008B5D18"/>
    <w:rsid w:val="008B75C7"/>
    <w:rsid w:val="008B7606"/>
    <w:rsid w:val="008D6486"/>
    <w:rsid w:val="008E189A"/>
    <w:rsid w:val="00915CAF"/>
    <w:rsid w:val="00953A6B"/>
    <w:rsid w:val="009653FB"/>
    <w:rsid w:val="00980B3E"/>
    <w:rsid w:val="00981701"/>
    <w:rsid w:val="009833E2"/>
    <w:rsid w:val="009D2169"/>
    <w:rsid w:val="009D2C67"/>
    <w:rsid w:val="009E4594"/>
    <w:rsid w:val="00A04F41"/>
    <w:rsid w:val="00A26168"/>
    <w:rsid w:val="00A523F7"/>
    <w:rsid w:val="00A85D96"/>
    <w:rsid w:val="00AA7F78"/>
    <w:rsid w:val="00B14CA1"/>
    <w:rsid w:val="00B33E94"/>
    <w:rsid w:val="00B35A88"/>
    <w:rsid w:val="00B563B4"/>
    <w:rsid w:val="00C050A1"/>
    <w:rsid w:val="00C86BFB"/>
    <w:rsid w:val="00CB21C5"/>
    <w:rsid w:val="00D01121"/>
    <w:rsid w:val="00D0134A"/>
    <w:rsid w:val="00D17056"/>
    <w:rsid w:val="00D823E4"/>
    <w:rsid w:val="00DB2FAF"/>
    <w:rsid w:val="00DE0DEB"/>
    <w:rsid w:val="00DE6965"/>
    <w:rsid w:val="00DF5864"/>
    <w:rsid w:val="00E0234B"/>
    <w:rsid w:val="00EF0744"/>
    <w:rsid w:val="00EF193F"/>
    <w:rsid w:val="00F1511F"/>
    <w:rsid w:val="00F54E76"/>
    <w:rsid w:val="00F63A0E"/>
    <w:rsid w:val="00FB2E1E"/>
    <w:rsid w:val="00FE13BC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836"/>
  <w15:chartTrackingRefBased/>
  <w15:docId w15:val="{26120C1B-111D-4597-87BE-FE3C05AA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1E19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82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2780C"/>
  </w:style>
  <w:style w:type="paragraph" w:styleId="llb">
    <w:name w:val="footer"/>
    <w:basedOn w:val="Norml"/>
    <w:link w:val="llbChar"/>
    <w:uiPriority w:val="99"/>
    <w:unhideWhenUsed/>
    <w:rsid w:val="0082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80C"/>
  </w:style>
  <w:style w:type="character" w:styleId="Jegyzethivatkozs">
    <w:name w:val="annotation reference"/>
    <w:basedOn w:val="Bekezdsalapbettpusa"/>
    <w:uiPriority w:val="99"/>
    <w:semiHidden/>
    <w:unhideWhenUsed/>
    <w:rsid w:val="00C86BF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86B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86B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6B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6BFB"/>
    <w:rPr>
      <w:b/>
      <w:bCs/>
      <w:sz w:val="20"/>
      <w:szCs w:val="20"/>
    </w:rPr>
  </w:style>
  <w:style w:type="paragraph" w:customStyle="1" w:styleId="Szvegtrzs2">
    <w:name w:val="Szövegtörzs (2)"/>
    <w:basedOn w:val="Norml"/>
    <w:rsid w:val="00175C42"/>
    <w:pPr>
      <w:shd w:val="clear" w:color="auto" w:fill="FFFFFF"/>
      <w:suppressAutoHyphens/>
      <w:spacing w:after="0" w:line="235" w:lineRule="exact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Hiperhivatkozs">
    <w:name w:val="Hyperlink"/>
    <w:basedOn w:val="Bekezdsalapbettpusa"/>
    <w:uiPriority w:val="99"/>
    <w:unhideWhenUsed/>
    <w:rsid w:val="00FE13B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13B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81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....@esztergo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C3578-BF3D-445A-BD2E-E4001709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1275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bengi.zoltan</dc:creator>
  <cp:keywords/>
  <dc:description/>
  <cp:lastModifiedBy>Bihari Judit</cp:lastModifiedBy>
  <cp:revision>5</cp:revision>
  <cp:lastPrinted>2022-05-09T13:05:00Z</cp:lastPrinted>
  <dcterms:created xsi:type="dcterms:W3CDTF">2026-01-23T10:30:00Z</dcterms:created>
  <dcterms:modified xsi:type="dcterms:W3CDTF">2026-01-28T14:24:00Z</dcterms:modified>
</cp:coreProperties>
</file>